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EA7" w:rsidRDefault="006A5EA7" w:rsidP="006A5EA7">
      <w:pPr>
        <w:pStyle w:val="Standard"/>
        <w:spacing w:line="360" w:lineRule="auto"/>
        <w:jc w:val="center"/>
        <w:rPr>
          <w:rFonts w:ascii="Times New Roman" w:eastAsia="標楷體" w:hAnsi="Times New Roman" w:cs="Times New Roman"/>
          <w:b/>
          <w:sz w:val="40"/>
          <w:szCs w:val="28"/>
        </w:rPr>
      </w:pPr>
      <w:r w:rsidRPr="00776D2F">
        <w:rPr>
          <w:rFonts w:ascii="Times New Roman" w:eastAsia="標楷體" w:hAnsi="Times New Roman" w:cs="Times New Roman" w:hint="eastAsia"/>
          <w:b/>
          <w:sz w:val="40"/>
          <w:szCs w:val="28"/>
        </w:rPr>
        <w:t>中華兩岸菁英誠信會</w:t>
      </w:r>
    </w:p>
    <w:p w:rsidR="006A5EA7" w:rsidRPr="007012A9" w:rsidRDefault="006A5EA7" w:rsidP="006A5EA7">
      <w:pPr>
        <w:pStyle w:val="Standard"/>
        <w:spacing w:line="360" w:lineRule="auto"/>
        <w:jc w:val="center"/>
        <w:rPr>
          <w:rFonts w:ascii="Times New Roman" w:eastAsia="標楷體" w:hAnsi="Times New Roman" w:cs="Times New Roman"/>
          <w:b/>
          <w:sz w:val="32"/>
          <w:szCs w:val="28"/>
        </w:rPr>
      </w:pPr>
      <w:r>
        <w:rPr>
          <w:rFonts w:ascii="Times New Roman" w:eastAsia="標楷體" w:hAnsi="Times New Roman" w:cs="Times New Roman"/>
          <w:b/>
          <w:sz w:val="32"/>
          <w:szCs w:val="28"/>
        </w:rPr>
        <w:t>201</w:t>
      </w:r>
      <w:r>
        <w:rPr>
          <w:rFonts w:ascii="Times New Roman" w:eastAsia="標楷體" w:hAnsi="Times New Roman" w:cs="Times New Roman" w:hint="eastAsia"/>
          <w:b/>
          <w:sz w:val="32"/>
          <w:szCs w:val="28"/>
        </w:rPr>
        <w:t>7</w:t>
      </w:r>
      <w:r w:rsidRPr="00776D2F">
        <w:rPr>
          <w:rFonts w:ascii="Times New Roman" w:eastAsia="標楷體" w:hAnsi="Times New Roman" w:cs="Times New Roman" w:hint="eastAsia"/>
          <w:b/>
          <w:sz w:val="32"/>
          <w:szCs w:val="28"/>
        </w:rPr>
        <w:t>防偽驗證保護消費者</w:t>
      </w:r>
      <w:r>
        <w:rPr>
          <w:rFonts w:ascii="Times New Roman" w:eastAsia="標楷體" w:hAnsi="Times New Roman" w:cs="Times New Roman" w:hint="eastAsia"/>
          <w:b/>
          <w:sz w:val="32"/>
          <w:szCs w:val="28"/>
        </w:rPr>
        <w:t>徵稿活動</w:t>
      </w:r>
    </w:p>
    <w:p w:rsidR="006A5EA7" w:rsidRDefault="006A5EA7" w:rsidP="006A5EA7">
      <w:pPr>
        <w:pStyle w:val="a3"/>
        <w:numPr>
          <w:ilvl w:val="0"/>
          <w:numId w:val="2"/>
        </w:numPr>
        <w:ind w:left="567" w:hanging="567"/>
      </w:pPr>
      <w:r>
        <w:rPr>
          <w:rFonts w:ascii="Times New Roman" w:eastAsia="標楷體" w:hAnsi="Times New Roman" w:cs="Times New Roman"/>
          <w:b/>
        </w:rPr>
        <w:t>活動宗旨</w:t>
      </w:r>
      <w:r>
        <w:rPr>
          <w:rFonts w:ascii="Times New Roman" w:eastAsia="標楷體" w:hAnsi="Times New Roman" w:cs="Times New Roman"/>
        </w:rPr>
        <w:t>：</w:t>
      </w:r>
    </w:p>
    <w:p w:rsidR="006A5EA7" w:rsidRPr="00776D2F" w:rsidRDefault="006A5EA7" w:rsidP="006A5EA7">
      <w:pPr>
        <w:pStyle w:val="a3"/>
        <w:ind w:left="567"/>
      </w:pPr>
      <w:r>
        <w:rPr>
          <w:rFonts w:ascii="Times New Roman" w:eastAsia="標楷體" w:hAnsi="Times New Roman" w:cs="Times New Roman"/>
        </w:rPr>
        <w:t xml:space="preserve">    </w:t>
      </w:r>
      <w:r w:rsidRPr="00776D2F">
        <w:rPr>
          <w:rFonts w:ascii="Times New Roman" w:eastAsia="標楷體" w:hAnsi="Times New Roman" w:cs="Times New Roman" w:hint="eastAsia"/>
        </w:rPr>
        <w:t>希望</w:t>
      </w:r>
      <w:r>
        <w:rPr>
          <w:rFonts w:ascii="Times New Roman" w:eastAsia="標楷體" w:hAnsi="Times New Roman" w:cs="Times New Roman" w:hint="eastAsia"/>
        </w:rPr>
        <w:t>透過本活動發揚防偽精神，在國內盜版商品日漸猖獗之際，期藉本徵稿活動</w:t>
      </w:r>
      <w:r w:rsidRPr="00776D2F">
        <w:rPr>
          <w:rFonts w:ascii="Times New Roman" w:eastAsia="標楷體" w:hAnsi="Times New Roman" w:cs="Times New Roman" w:hint="eastAsia"/>
        </w:rPr>
        <w:t>之推動，提高民眾對</w:t>
      </w:r>
      <w:r>
        <w:rPr>
          <w:rFonts w:ascii="Times New Roman" w:eastAsia="標楷體" w:hAnsi="Times New Roman" w:cs="Times New Roman" w:hint="eastAsia"/>
        </w:rPr>
        <w:t>正版</w:t>
      </w:r>
      <w:r w:rsidRPr="00776D2F">
        <w:rPr>
          <w:rFonts w:ascii="Times New Roman" w:eastAsia="標楷體" w:hAnsi="Times New Roman" w:cs="Times New Roman" w:hint="eastAsia"/>
        </w:rPr>
        <w:t>商品的注重，促使社會大眾喚起防偽驗證的普</w:t>
      </w:r>
      <w:proofErr w:type="gramStart"/>
      <w:r w:rsidRPr="00776D2F">
        <w:rPr>
          <w:rFonts w:ascii="Times New Roman" w:eastAsia="標楷體" w:hAnsi="Times New Roman" w:cs="Times New Roman" w:hint="eastAsia"/>
        </w:rPr>
        <w:t>世</w:t>
      </w:r>
      <w:proofErr w:type="gramEnd"/>
      <w:r w:rsidRPr="00776D2F">
        <w:rPr>
          <w:rFonts w:ascii="Times New Roman" w:eastAsia="標楷體" w:hAnsi="Times New Roman" w:cs="Times New Roman" w:hint="eastAsia"/>
        </w:rPr>
        <w:t>價值。</w:t>
      </w:r>
    </w:p>
    <w:p w:rsidR="006A5EA7" w:rsidRPr="00776D2F" w:rsidRDefault="006A5EA7" w:rsidP="006A5EA7">
      <w:pPr>
        <w:pStyle w:val="a3"/>
        <w:numPr>
          <w:ilvl w:val="0"/>
          <w:numId w:val="1"/>
        </w:numPr>
      </w:pPr>
      <w:r>
        <w:rPr>
          <w:rFonts w:ascii="Times New Roman" w:eastAsia="標楷體" w:hAnsi="Times New Roman" w:cs="Times New Roman"/>
          <w:b/>
        </w:rPr>
        <w:t>主辦單位</w:t>
      </w:r>
      <w:r>
        <w:rPr>
          <w:rFonts w:ascii="Times New Roman" w:eastAsia="標楷體" w:hAnsi="Times New Roman" w:cs="Times New Roman"/>
        </w:rPr>
        <w:t>：</w:t>
      </w:r>
      <w:r w:rsidRPr="00776D2F">
        <w:rPr>
          <w:rFonts w:ascii="Times New Roman" w:eastAsia="標楷體" w:hAnsi="Times New Roman" w:cs="Times New Roman" w:hint="eastAsia"/>
        </w:rPr>
        <w:t>中華兩岸菁英誠信會</w:t>
      </w:r>
    </w:p>
    <w:p w:rsidR="006A5EA7" w:rsidRPr="00776D2F" w:rsidRDefault="006A5EA7" w:rsidP="006A5EA7">
      <w:pPr>
        <w:pStyle w:val="a3"/>
      </w:pPr>
      <w:r>
        <w:rPr>
          <w:rFonts w:ascii="Times New Roman" w:eastAsia="標楷體" w:hAnsi="Times New Roman" w:cs="Times New Roman" w:hint="eastAsia"/>
          <w:b/>
        </w:rPr>
        <w:t>承辦</w:t>
      </w:r>
      <w:r>
        <w:rPr>
          <w:rFonts w:ascii="Times New Roman" w:eastAsia="標楷體" w:hAnsi="Times New Roman" w:cs="Times New Roman"/>
          <w:b/>
        </w:rPr>
        <w:t>單位</w:t>
      </w:r>
      <w:r>
        <w:rPr>
          <w:rFonts w:ascii="Times New Roman" w:eastAsia="標楷體" w:hAnsi="Times New Roman" w:cs="Times New Roman"/>
        </w:rPr>
        <w:t>：</w:t>
      </w:r>
      <w:r w:rsidRPr="00776D2F">
        <w:rPr>
          <w:rFonts w:ascii="Times New Roman" w:eastAsia="標楷體" w:hAnsi="Times New Roman" w:cs="Times New Roman" w:hint="eastAsia"/>
        </w:rPr>
        <w:t>僑光科技大學</w:t>
      </w:r>
      <w:r w:rsidR="00855BDA">
        <w:rPr>
          <w:rFonts w:ascii="Times New Roman" w:eastAsia="標楷體" w:hAnsi="Times New Roman" w:cs="Times New Roman" w:hint="eastAsia"/>
        </w:rPr>
        <w:t>企業管理系</w:t>
      </w:r>
    </w:p>
    <w:p w:rsidR="006A5EA7" w:rsidRDefault="006A5EA7" w:rsidP="006A5EA7">
      <w:pPr>
        <w:pStyle w:val="a3"/>
      </w:pPr>
      <w:r>
        <w:rPr>
          <w:rFonts w:ascii="Times New Roman" w:eastAsia="標楷體" w:hAnsi="Times New Roman" w:cs="Times New Roman"/>
          <w:b/>
        </w:rPr>
        <w:t>協辦單位</w:t>
      </w:r>
      <w:r>
        <w:rPr>
          <w:rFonts w:ascii="Times New Roman" w:eastAsia="標楷體" w:hAnsi="Times New Roman" w:cs="Times New Roman"/>
        </w:rPr>
        <w:t>：</w:t>
      </w:r>
      <w:r w:rsidRPr="00776D2F">
        <w:rPr>
          <w:rFonts w:ascii="Times New Roman" w:eastAsia="標楷體" w:hAnsi="Times New Roman" w:cs="Times New Roman" w:hint="eastAsia"/>
        </w:rPr>
        <w:t>黑白碼國際行銷有限公司</w:t>
      </w:r>
    </w:p>
    <w:p w:rsidR="006A5EA7" w:rsidRDefault="006A5EA7" w:rsidP="006A5EA7">
      <w:pPr>
        <w:pStyle w:val="a3"/>
        <w:numPr>
          <w:ilvl w:val="0"/>
          <w:numId w:val="1"/>
        </w:numPr>
        <w:ind w:left="567" w:hanging="567"/>
        <w:rPr>
          <w:rFonts w:ascii="Times New Roman" w:eastAsia="標楷體" w:hAnsi="Times New Roman" w:cs="Times New Roman"/>
        </w:rPr>
      </w:pPr>
      <w:r>
        <w:rPr>
          <w:rFonts w:ascii="Times New Roman" w:eastAsia="標楷體" w:hAnsi="Times New Roman" w:cs="Times New Roman" w:hint="eastAsia"/>
        </w:rPr>
        <w:t>活動辦法</w:t>
      </w:r>
      <w:r>
        <w:rPr>
          <w:rFonts w:ascii="Times New Roman" w:eastAsia="標楷體" w:hAnsi="Times New Roman" w:cs="Times New Roman" w:hint="eastAsia"/>
        </w:rPr>
        <w:t>:</w:t>
      </w:r>
    </w:p>
    <w:p w:rsidR="006A5EA7" w:rsidRPr="000B0087" w:rsidRDefault="006A5EA7" w:rsidP="006A5EA7">
      <w:pPr>
        <w:pStyle w:val="a3"/>
        <w:ind w:left="567"/>
        <w:rPr>
          <w:rFonts w:ascii="Times New Roman" w:eastAsia="標楷體" w:hAnsi="Times New Roman" w:cs="Times New Roman"/>
          <w:color w:val="000000"/>
        </w:rPr>
      </w:pPr>
      <w:r>
        <w:rPr>
          <w:rFonts w:ascii="Times New Roman" w:eastAsia="標楷體" w:hAnsi="Times New Roman" w:cs="Times New Roman" w:hint="eastAsia"/>
          <w:color w:val="000000"/>
        </w:rPr>
        <w:t xml:space="preserve">    </w:t>
      </w:r>
      <w:r>
        <w:rPr>
          <w:rFonts w:ascii="Times New Roman" w:eastAsia="標楷體" w:hAnsi="Times New Roman" w:cs="Times New Roman" w:hint="eastAsia"/>
          <w:color w:val="000000"/>
        </w:rPr>
        <w:t>參加者須以目前在市場上</w:t>
      </w:r>
      <w:r w:rsidRPr="00FF1EFE">
        <w:rPr>
          <w:rFonts w:ascii="Times New Roman" w:eastAsia="標楷體" w:hAnsi="Times New Roman" w:cs="Times New Roman" w:hint="eastAsia"/>
          <w:color w:val="000000"/>
        </w:rPr>
        <w:t>公開實體通路銷售之產品為目標</w:t>
      </w:r>
      <w:r>
        <w:rPr>
          <w:rFonts w:ascii="Times New Roman" w:eastAsia="標楷體" w:hAnsi="Times New Roman" w:cs="Times New Roman" w:hint="eastAsia"/>
          <w:color w:val="000000"/>
        </w:rPr>
        <w:t>，盡量以食品、飲品、酒品、化妝品、保養品、藥品等會危害到人體及健康者為主</w:t>
      </w:r>
      <w:r w:rsidRPr="00FF1EFE">
        <w:rPr>
          <w:rFonts w:ascii="Times New Roman" w:eastAsia="標楷體" w:hAnsi="Times New Roman" w:cs="Times New Roman" w:hint="eastAsia"/>
          <w:color w:val="000000"/>
        </w:rPr>
        <w:t>，針對</w:t>
      </w:r>
      <w:r>
        <w:rPr>
          <w:rFonts w:ascii="標楷體" w:eastAsia="標楷體" w:hAnsi="標楷體" w:cs="Times New Roman" w:hint="eastAsia"/>
          <w:color w:val="000000"/>
        </w:rPr>
        <w:t>「尚未有防偽機制但需要使用防偽機制的商品」、「有防偽機制但效果</w:t>
      </w:r>
      <w:proofErr w:type="gramStart"/>
      <w:r>
        <w:rPr>
          <w:rFonts w:ascii="標楷體" w:eastAsia="標楷體" w:hAnsi="標楷體" w:cs="Times New Roman" w:hint="eastAsia"/>
          <w:color w:val="000000"/>
        </w:rPr>
        <w:t>不</w:t>
      </w:r>
      <w:proofErr w:type="gramEnd"/>
      <w:r>
        <w:rPr>
          <w:rFonts w:ascii="標楷體" w:eastAsia="標楷體" w:hAnsi="標楷體" w:cs="Times New Roman" w:hint="eastAsia"/>
          <w:color w:val="000000"/>
        </w:rPr>
        <w:t>彰的商品」二</w:t>
      </w:r>
      <w:r>
        <w:rPr>
          <w:rFonts w:ascii="Times New Roman" w:eastAsia="標楷體" w:hAnsi="Times New Roman" w:cs="Times New Roman" w:hint="eastAsia"/>
          <w:color w:val="000000"/>
        </w:rPr>
        <w:t>大類別，撰寫</w:t>
      </w:r>
      <w:r w:rsidRPr="00FF1EFE">
        <w:rPr>
          <w:rFonts w:ascii="Times New Roman" w:eastAsia="標楷體" w:hAnsi="Times New Roman" w:cs="Times New Roman" w:hint="eastAsia"/>
          <w:color w:val="000000"/>
        </w:rPr>
        <w:t>一份</w:t>
      </w:r>
      <w:r w:rsidRPr="000B0087">
        <w:rPr>
          <w:rFonts w:ascii="Times New Roman" w:eastAsia="標楷體" w:hAnsi="Times New Roman" w:cs="Times New Roman" w:hint="eastAsia"/>
        </w:rPr>
        <w:t>企劃書</w:t>
      </w:r>
      <w:r>
        <w:rPr>
          <w:rFonts w:ascii="Times New Roman" w:eastAsia="標楷體" w:hAnsi="Times New Roman" w:cs="Times New Roman" w:hint="eastAsia"/>
          <w:color w:val="000000"/>
        </w:rPr>
        <w:t>，使用防偽驗證來保護消費者，避免消費者買到假貨</w:t>
      </w: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可二個類別皆參加</w:t>
      </w:r>
      <w:r>
        <w:rPr>
          <w:rFonts w:ascii="Times New Roman" w:eastAsia="標楷體" w:hAnsi="Times New Roman" w:cs="Times New Roman" w:hint="eastAsia"/>
          <w:color w:val="000000"/>
        </w:rPr>
        <w:t>)</w:t>
      </w:r>
      <w:r w:rsidRPr="000B0087">
        <w:rPr>
          <w:rFonts w:ascii="Times New Roman" w:eastAsia="標楷體" w:hAnsi="Times New Roman" w:cs="Times New Roman" w:hint="eastAsia"/>
          <w:color w:val="000000"/>
        </w:rPr>
        <w:t>。</w:t>
      </w:r>
    </w:p>
    <w:p w:rsidR="006A5EA7" w:rsidRPr="00C0337A" w:rsidRDefault="006A5EA7" w:rsidP="006A5EA7">
      <w:pPr>
        <w:pStyle w:val="a3"/>
        <w:numPr>
          <w:ilvl w:val="0"/>
          <w:numId w:val="1"/>
        </w:numPr>
        <w:ind w:left="567" w:hanging="567"/>
      </w:pPr>
      <w:r>
        <w:rPr>
          <w:rFonts w:ascii="Times New Roman" w:eastAsia="標楷體" w:hAnsi="Times New Roman" w:cs="Times New Roman"/>
        </w:rPr>
        <w:t>報名與繳件方式：</w:t>
      </w:r>
    </w:p>
    <w:p w:rsidR="00E4630F" w:rsidRPr="00E4630F" w:rsidRDefault="00C4700E" w:rsidP="00E4630F">
      <w:pPr>
        <w:pStyle w:val="Web"/>
        <w:spacing w:before="0" w:beforeAutospacing="0" w:after="225" w:afterAutospacing="0" w:line="384" w:lineRule="atLeast"/>
        <w:ind w:left="300"/>
        <w:rPr>
          <w:rFonts w:ascii="Arial" w:hAnsi="Arial" w:cs="Arial"/>
          <w:sz w:val="21"/>
          <w:szCs w:val="21"/>
        </w:rPr>
      </w:pPr>
      <w:r>
        <w:rPr>
          <w:rFonts w:ascii="Arial" w:hAnsi="Arial" w:cs="Arial"/>
          <w:sz w:val="21"/>
          <w:szCs w:val="21"/>
        </w:rPr>
        <w:t xml:space="preserve">Step1. </w:t>
      </w:r>
      <w:r w:rsidR="00E4630F">
        <w:rPr>
          <w:rFonts w:ascii="Arial" w:hAnsi="Arial" w:cs="Arial"/>
          <w:sz w:val="21"/>
          <w:szCs w:val="21"/>
        </w:rPr>
        <w:t>至活動網站進行網路報</w:t>
      </w:r>
      <w:r w:rsidR="00E4630F">
        <w:rPr>
          <w:rFonts w:ascii="Arial" w:hAnsi="Arial" w:cs="Arial" w:hint="eastAsia"/>
          <w:sz w:val="21"/>
          <w:szCs w:val="21"/>
        </w:rPr>
        <w:t>名</w:t>
      </w:r>
      <w:hyperlink r:id="rId5" w:history="1">
        <w:r w:rsidR="00E4630F" w:rsidRPr="008A4937">
          <w:rPr>
            <w:rStyle w:val="a4"/>
          </w:rPr>
          <w:t>http://ocu-ecurity-design.weebly.com</w:t>
        </w:r>
      </w:hyperlink>
    </w:p>
    <w:p w:rsidR="00795D17" w:rsidRDefault="00C4700E" w:rsidP="00795D17">
      <w:pPr>
        <w:pStyle w:val="Web"/>
        <w:spacing w:before="0" w:beforeAutospacing="0" w:after="225" w:afterAutospacing="0" w:line="384" w:lineRule="atLeast"/>
        <w:ind w:left="300"/>
        <w:rPr>
          <w:rStyle w:val="redactor-invisible-space"/>
          <w:rFonts w:ascii="Arial" w:hAnsi="Arial" w:cs="Arial"/>
          <w:sz w:val="21"/>
          <w:szCs w:val="21"/>
        </w:rPr>
      </w:pPr>
      <w:r>
        <w:rPr>
          <w:rFonts w:ascii="Arial" w:hAnsi="Arial" w:cs="Arial"/>
          <w:sz w:val="21"/>
          <w:szCs w:val="21"/>
        </w:rPr>
        <w:t>Step2.</w:t>
      </w:r>
      <w:r>
        <w:rPr>
          <w:rStyle w:val="redactor-invisible-space"/>
          <w:rFonts w:ascii="Arial" w:hAnsi="Arial" w:cs="Arial"/>
          <w:sz w:val="21"/>
          <w:szCs w:val="21"/>
        </w:rPr>
        <w:t> </w:t>
      </w:r>
      <w:r>
        <w:rPr>
          <w:rStyle w:val="redactor-invisible-space"/>
          <w:rFonts w:ascii="Arial" w:hAnsi="Arial" w:cs="Arial"/>
          <w:sz w:val="21"/>
          <w:szCs w:val="21"/>
        </w:rPr>
        <w:t>上傳電子檔至</w:t>
      </w:r>
      <w:r>
        <w:rPr>
          <w:rStyle w:val="redactor-invisible-space"/>
          <w:rFonts w:ascii="Arial" w:hAnsi="Arial" w:cs="Arial"/>
          <w:sz w:val="21"/>
          <w:szCs w:val="21"/>
        </w:rPr>
        <w:t>E-mail:</w:t>
      </w:r>
      <w:r>
        <w:rPr>
          <w:rStyle w:val="a5"/>
          <w:rFonts w:ascii="Arial" w:hAnsi="Arial" w:cs="Arial"/>
          <w:sz w:val="21"/>
          <w:szCs w:val="21"/>
        </w:rPr>
        <w:t> </w:t>
      </w:r>
      <w:hyperlink r:id="rId6" w:history="1">
        <w:r>
          <w:rPr>
            <w:rStyle w:val="a4"/>
            <w:rFonts w:ascii="Arial" w:hAnsi="Arial" w:cs="Arial"/>
            <w:color w:val="1155CC"/>
            <w:sz w:val="21"/>
            <w:szCs w:val="21"/>
            <w:bdr w:val="none" w:sz="0" w:space="0" w:color="auto" w:frame="1"/>
          </w:rPr>
          <w:t>s10519103@ocu.edu.tw</w:t>
        </w:r>
      </w:hyperlink>
      <w:r>
        <w:rPr>
          <w:rStyle w:val="a5"/>
          <w:rFonts w:ascii="Arial" w:hAnsi="Arial" w:cs="Arial"/>
          <w:sz w:val="21"/>
          <w:szCs w:val="21"/>
        </w:rPr>
        <w:t>，</w:t>
      </w:r>
      <w:r>
        <w:rPr>
          <w:rStyle w:val="redactor-invisible-space"/>
          <w:rFonts w:ascii="Arial" w:hAnsi="Arial" w:cs="Arial"/>
          <w:sz w:val="21"/>
          <w:szCs w:val="21"/>
        </w:rPr>
        <w:t>文件主旨請註明「防偽驗證保護消費者徵稿活動」。</w:t>
      </w:r>
    </w:p>
    <w:p w:rsidR="00A47BC6" w:rsidRDefault="006A5EA7" w:rsidP="00795D17">
      <w:pPr>
        <w:pStyle w:val="Web"/>
        <w:spacing w:before="0" w:beforeAutospacing="0" w:after="225" w:afterAutospacing="0" w:line="384" w:lineRule="atLeast"/>
        <w:ind w:left="300"/>
        <w:rPr>
          <w:rFonts w:ascii="Times New Roman" w:eastAsia="標楷體" w:hAnsi="Times New Roman" w:cs="Times New Roman"/>
        </w:rPr>
      </w:pPr>
      <w:r w:rsidRPr="00795D17">
        <w:rPr>
          <w:rFonts w:ascii="Times New Roman" w:eastAsia="標楷體" w:hAnsi="Times New Roman" w:cs="Times New Roman" w:hint="eastAsia"/>
        </w:rPr>
        <w:t>※</w:t>
      </w:r>
      <w:r w:rsidRPr="00795D17">
        <w:rPr>
          <w:rFonts w:ascii="Times New Roman" w:eastAsia="標楷體" w:hAnsi="Times New Roman" w:cs="Times New Roman"/>
        </w:rPr>
        <w:t>活動</w:t>
      </w:r>
      <w:r w:rsidRPr="00795D17">
        <w:rPr>
          <w:rFonts w:ascii="Times New Roman" w:eastAsia="標楷體" w:hAnsi="Times New Roman" w:cs="Times New Roman" w:hint="eastAsia"/>
        </w:rPr>
        <w:t>聯絡方式</w:t>
      </w:r>
      <w:r w:rsidRPr="00795D17">
        <w:rPr>
          <w:rFonts w:ascii="Times New Roman" w:eastAsia="標楷體" w:hAnsi="Times New Roman" w:cs="Times New Roman"/>
        </w:rPr>
        <w:t>：</w:t>
      </w:r>
    </w:p>
    <w:p w:rsidR="006A5EA7" w:rsidRPr="00795D17" w:rsidRDefault="00A47BC6" w:rsidP="00A47BC6">
      <w:pPr>
        <w:pStyle w:val="Web"/>
        <w:spacing w:before="0" w:beforeAutospacing="0" w:after="225" w:afterAutospacing="0" w:line="384" w:lineRule="atLeast"/>
        <w:ind w:leftChars="725" w:left="1740"/>
        <w:rPr>
          <w:rFonts w:ascii="Arial" w:hAnsi="Arial" w:cs="Arial"/>
          <w:sz w:val="21"/>
          <w:szCs w:val="21"/>
        </w:rPr>
      </w:pPr>
      <w:r>
        <w:rPr>
          <w:rFonts w:ascii="Times New Roman" w:eastAsia="標楷體" w:hAnsi="Times New Roman" w:cs="Times New Roman" w:hint="eastAsia"/>
        </w:rPr>
        <w:t xml:space="preserve"> </w:t>
      </w:r>
      <w:r>
        <w:rPr>
          <w:rFonts w:ascii="Times New Roman" w:eastAsia="標楷體" w:hAnsi="Times New Roman" w:cs="Times New Roman" w:hint="eastAsia"/>
        </w:rPr>
        <w:t>王瑋鈴</w:t>
      </w:r>
      <w:r>
        <w:rPr>
          <w:rFonts w:ascii="Times New Roman" w:eastAsia="標楷體" w:hAnsi="Times New Roman" w:cs="Times New Roman" w:hint="eastAsia"/>
        </w:rPr>
        <w:t xml:space="preserve"> </w:t>
      </w:r>
      <w:r>
        <w:rPr>
          <w:rFonts w:ascii="Times New Roman" w:eastAsia="標楷體" w:hAnsi="Times New Roman" w:cs="Times New Roman" w:hint="eastAsia"/>
        </w:rPr>
        <w:t>小姐</w:t>
      </w:r>
      <w:bookmarkStart w:id="0" w:name="_GoBack"/>
      <w:bookmarkEnd w:id="0"/>
    </w:p>
    <w:p w:rsidR="006A5EA7" w:rsidRPr="0096386F" w:rsidRDefault="006A5EA7" w:rsidP="006A5EA7">
      <w:pPr>
        <w:pStyle w:val="a3"/>
        <w:ind w:left="709" w:firstLineChars="500" w:firstLine="1200"/>
        <w:rPr>
          <w:rFonts w:ascii="Times New Roman" w:eastAsia="標楷體" w:hAnsi="Times New Roman" w:cs="Times New Roman"/>
          <w:kern w:val="2"/>
        </w:rPr>
      </w:pPr>
      <w:r>
        <w:rPr>
          <w:rFonts w:ascii="Times New Roman" w:eastAsia="標楷體" w:hAnsi="Times New Roman" w:cs="Times New Roman" w:hint="eastAsia"/>
        </w:rPr>
        <w:t xml:space="preserve">LINE ID:@gdd8284b </w:t>
      </w:r>
    </w:p>
    <w:p w:rsidR="006A5EA7" w:rsidRPr="000B0087" w:rsidRDefault="006A5EA7" w:rsidP="006A5EA7">
      <w:pPr>
        <w:pStyle w:val="a3"/>
        <w:ind w:left="709" w:firstLineChars="500" w:firstLine="1200"/>
      </w:pPr>
      <w:r w:rsidRPr="000B0087">
        <w:rPr>
          <w:rFonts w:ascii="Times New Roman" w:eastAsia="標楷體" w:hAnsi="Times New Roman" w:cs="Times New Roman" w:hint="eastAsia"/>
          <w:kern w:val="2"/>
        </w:rPr>
        <w:t>E-</w:t>
      </w:r>
      <w:r w:rsidRPr="000B0087">
        <w:rPr>
          <w:rFonts w:ascii="Times New Roman" w:eastAsia="標楷體" w:hAnsi="Times New Roman" w:cs="Times New Roman"/>
          <w:kern w:val="2"/>
        </w:rPr>
        <w:t>mail:</w:t>
      </w:r>
      <w:r w:rsidRPr="000B0087">
        <w:rPr>
          <w:rFonts w:ascii="Arial" w:hAnsi="Arial" w:cs="Arial"/>
          <w:b/>
          <w:bCs/>
          <w:sz w:val="23"/>
          <w:szCs w:val="23"/>
        </w:rPr>
        <w:t xml:space="preserve"> </w:t>
      </w:r>
      <w:r w:rsidRPr="00C0337A">
        <w:rPr>
          <w:rFonts w:ascii="Arial" w:hAnsi="Arial" w:cs="Arial"/>
          <w:bCs/>
          <w:sz w:val="23"/>
          <w:szCs w:val="23"/>
        </w:rPr>
        <w:t>s10519103@ocu.edu.tw</w:t>
      </w:r>
    </w:p>
    <w:p w:rsidR="006A5EA7" w:rsidRPr="000B0087" w:rsidRDefault="006A5EA7" w:rsidP="006A5EA7">
      <w:pPr>
        <w:pStyle w:val="a3"/>
        <w:numPr>
          <w:ilvl w:val="0"/>
          <w:numId w:val="1"/>
        </w:numPr>
      </w:pPr>
      <w:r>
        <w:rPr>
          <w:rFonts w:ascii="Times New Roman" w:eastAsia="標楷體" w:hAnsi="Times New Roman" w:cs="Times New Roman"/>
        </w:rPr>
        <w:t>作品繳交相關規定：</w:t>
      </w:r>
    </w:p>
    <w:p w:rsidR="006A5EA7" w:rsidRDefault="006A5EA7" w:rsidP="006A5EA7">
      <w:pPr>
        <w:pStyle w:val="a3"/>
        <w:rPr>
          <w:rFonts w:ascii="標楷體" w:eastAsia="標楷體" w:hAnsi="標楷體" w:cs="Times New Roman"/>
          <w:color w:val="000000"/>
        </w:rPr>
      </w:pPr>
      <w:r>
        <w:rPr>
          <w:rFonts w:ascii="Times New Roman" w:eastAsia="標楷體" w:hAnsi="Times New Roman" w:cs="Times New Roman" w:hint="eastAsia"/>
        </w:rPr>
        <w:t>1.</w:t>
      </w:r>
      <w:r>
        <w:rPr>
          <w:rFonts w:ascii="Times New Roman" w:eastAsia="標楷體" w:hAnsi="Times New Roman" w:cs="Times New Roman" w:hint="eastAsia"/>
        </w:rPr>
        <w:t>選擇</w:t>
      </w:r>
      <w:r>
        <w:rPr>
          <w:rFonts w:ascii="標楷體" w:eastAsia="標楷體" w:hAnsi="標楷體" w:cs="Times New Roman" w:hint="eastAsia"/>
          <w:color w:val="000000"/>
        </w:rPr>
        <w:t>「尚未有防偽機制而應該使用防偽機制的商品」之參賽內文須涵蓋真實面、技術面、經濟面、設計面，其他可自行擴充。</w:t>
      </w:r>
    </w:p>
    <w:p w:rsidR="006A5EA7" w:rsidRDefault="006A5EA7" w:rsidP="006A5EA7">
      <w:pPr>
        <w:pStyle w:val="a3"/>
        <w:rPr>
          <w:rFonts w:ascii="標楷體" w:eastAsia="標楷體" w:hAnsi="標楷體" w:cs="Times New Roman"/>
          <w:color w:val="000000"/>
        </w:rPr>
      </w:pPr>
      <w:r>
        <w:rPr>
          <w:rFonts w:ascii="標楷體" w:eastAsia="標楷體" w:hAnsi="標楷體" w:cs="Times New Roman" w:hint="eastAsia"/>
          <w:color w:val="000000"/>
        </w:rPr>
        <w:t>2.</w:t>
      </w:r>
      <w:r w:rsidRPr="001C4A3C">
        <w:rPr>
          <w:rFonts w:ascii="標楷體" w:eastAsia="標楷體" w:hAnsi="標楷體" w:cs="Times New Roman" w:hint="eastAsia"/>
          <w:color w:val="000000"/>
        </w:rPr>
        <w:t>選擇「有防偽機制但效果</w:t>
      </w:r>
      <w:proofErr w:type="gramStart"/>
      <w:r w:rsidRPr="001C4A3C">
        <w:rPr>
          <w:rFonts w:ascii="標楷體" w:eastAsia="標楷體" w:hAnsi="標楷體" w:cs="Times New Roman" w:hint="eastAsia"/>
          <w:color w:val="000000"/>
        </w:rPr>
        <w:t>不</w:t>
      </w:r>
      <w:proofErr w:type="gramEnd"/>
      <w:r w:rsidRPr="001C4A3C">
        <w:rPr>
          <w:rFonts w:ascii="標楷體" w:eastAsia="標楷體" w:hAnsi="標楷體" w:cs="Times New Roman" w:hint="eastAsia"/>
          <w:color w:val="000000"/>
        </w:rPr>
        <w:t>彰的商品」</w:t>
      </w:r>
      <w:r>
        <w:rPr>
          <w:rFonts w:ascii="標楷體" w:eastAsia="標楷體" w:hAnsi="標楷體" w:cs="Times New Roman" w:hint="eastAsia"/>
          <w:color w:val="000000"/>
        </w:rPr>
        <w:t>之參賽內文須涵蓋真實面、技術面、經濟面、設計面，其他可自行擴充。</w:t>
      </w:r>
    </w:p>
    <w:p w:rsidR="006A5EA7" w:rsidRPr="00A3294F" w:rsidRDefault="006A5EA7" w:rsidP="006A5EA7">
      <w:pPr>
        <w:pStyle w:val="a3"/>
        <w:rPr>
          <w:rFonts w:ascii="Times New Roman" w:eastAsia="標楷體" w:hAnsi="Times New Roman" w:cs="Times New Roman"/>
        </w:rPr>
      </w:pPr>
      <w:r w:rsidRPr="001C4A3C">
        <w:rPr>
          <w:rFonts w:ascii="Times New Roman" w:eastAsia="標楷體" w:hAnsi="Times New Roman" w:cs="Times New Roman" w:hint="eastAsia"/>
        </w:rPr>
        <w:t>參賽內文請以「標楷體」</w:t>
      </w:r>
      <w:proofErr w:type="gramStart"/>
      <w:r w:rsidRPr="001C4A3C">
        <w:rPr>
          <w:rFonts w:ascii="Times New Roman" w:eastAsia="標楷體" w:hAnsi="Times New Roman" w:cs="Times New Roman" w:hint="eastAsia"/>
        </w:rPr>
        <w:t>繕</w:t>
      </w:r>
      <w:proofErr w:type="gramEnd"/>
      <w:r w:rsidRPr="001C4A3C">
        <w:rPr>
          <w:rFonts w:ascii="Times New Roman" w:eastAsia="標楷體" w:hAnsi="Times New Roman" w:cs="Times New Roman" w:hint="eastAsia"/>
        </w:rPr>
        <w:t>打（英文字以「</w:t>
      </w:r>
      <w:r w:rsidRPr="001C4A3C">
        <w:rPr>
          <w:rFonts w:ascii="Times New Roman" w:eastAsia="標楷體" w:hAnsi="Times New Roman" w:cs="Times New Roman" w:hint="eastAsia"/>
        </w:rPr>
        <w:t>Times New Roman</w:t>
      </w:r>
      <w:r w:rsidRPr="001C4A3C">
        <w:rPr>
          <w:rFonts w:ascii="Times New Roman" w:eastAsia="標楷體" w:hAnsi="Times New Roman" w:cs="Times New Roman" w:hint="eastAsia"/>
        </w:rPr>
        <w:t>」</w:t>
      </w:r>
      <w:proofErr w:type="gramStart"/>
      <w:r w:rsidRPr="001C4A3C">
        <w:rPr>
          <w:rFonts w:ascii="Times New Roman" w:eastAsia="標楷體" w:hAnsi="Times New Roman" w:cs="Times New Roman" w:hint="eastAsia"/>
        </w:rPr>
        <w:t>繕</w:t>
      </w:r>
      <w:proofErr w:type="gramEnd"/>
      <w:r w:rsidRPr="001C4A3C">
        <w:rPr>
          <w:rFonts w:ascii="Times New Roman" w:eastAsia="標楷體" w:hAnsi="Times New Roman" w:cs="Times New Roman" w:hint="eastAsia"/>
        </w:rPr>
        <w:t>打）；</w:t>
      </w:r>
      <w:r w:rsidRPr="001C4A3C">
        <w:rPr>
          <w:rFonts w:ascii="Times New Roman" w:eastAsia="標楷體" w:hAnsi="Times New Roman" w:cs="Times New Roman" w:hint="eastAsia"/>
        </w:rPr>
        <w:t xml:space="preserve"> </w:t>
      </w:r>
      <w:r w:rsidRPr="001C4A3C">
        <w:rPr>
          <w:rFonts w:ascii="Times New Roman" w:eastAsia="標楷體" w:hAnsi="Times New Roman" w:cs="Times New Roman" w:hint="eastAsia"/>
        </w:rPr>
        <w:t>大標題字型大小為</w:t>
      </w:r>
      <w:r w:rsidRPr="001C4A3C">
        <w:rPr>
          <w:rFonts w:ascii="Times New Roman" w:eastAsia="標楷體" w:hAnsi="Times New Roman" w:cs="Times New Roman" w:hint="eastAsia"/>
        </w:rPr>
        <w:t xml:space="preserve"> 16 </w:t>
      </w:r>
      <w:r w:rsidRPr="001C4A3C">
        <w:rPr>
          <w:rFonts w:ascii="Times New Roman" w:eastAsia="標楷體" w:hAnsi="Times New Roman" w:cs="Times New Roman" w:hint="eastAsia"/>
        </w:rPr>
        <w:t>點，副標題字型大小為</w:t>
      </w:r>
      <w:r w:rsidRPr="001C4A3C">
        <w:rPr>
          <w:rFonts w:ascii="Times New Roman" w:eastAsia="標楷體" w:hAnsi="Times New Roman" w:cs="Times New Roman" w:hint="eastAsia"/>
        </w:rPr>
        <w:t xml:space="preserve"> 14 </w:t>
      </w:r>
      <w:r w:rsidRPr="001C4A3C">
        <w:rPr>
          <w:rFonts w:ascii="Times New Roman" w:eastAsia="標楷體" w:hAnsi="Times New Roman" w:cs="Times New Roman" w:hint="eastAsia"/>
        </w:rPr>
        <w:t>點，內文字型大小則為</w:t>
      </w:r>
      <w:r w:rsidRPr="001C4A3C">
        <w:rPr>
          <w:rFonts w:ascii="Times New Roman" w:eastAsia="標楷體" w:hAnsi="Times New Roman" w:cs="Times New Roman" w:hint="eastAsia"/>
        </w:rPr>
        <w:t xml:space="preserve"> 12 </w:t>
      </w:r>
      <w:r>
        <w:rPr>
          <w:rFonts w:ascii="Times New Roman" w:eastAsia="標楷體" w:hAnsi="Times New Roman" w:cs="Times New Roman" w:hint="eastAsia"/>
        </w:rPr>
        <w:t>點；文章內容不限頁數，以完整呈現為原則</w:t>
      </w:r>
      <w:r w:rsidRPr="001C4A3C">
        <w:rPr>
          <w:rFonts w:ascii="Times New Roman" w:eastAsia="標楷體" w:hAnsi="Times New Roman" w:cs="Times New Roman" w:hint="eastAsia"/>
        </w:rPr>
        <w:t>，嚴禁任何抄襲事件之發生。</w:t>
      </w:r>
    </w:p>
    <w:p w:rsidR="006A5EA7" w:rsidRDefault="006A5EA7" w:rsidP="006A5EA7">
      <w:pPr>
        <w:pStyle w:val="a3"/>
        <w:rPr>
          <w:rFonts w:ascii="Times New Roman" w:eastAsia="標楷體" w:hAnsi="Times New Roman" w:cs="Times New Roman"/>
        </w:rPr>
      </w:pPr>
      <w:r>
        <w:rPr>
          <w:rFonts w:ascii="Times New Roman" w:eastAsia="標楷體" w:hAnsi="Times New Roman" w:cs="Times New Roman" w:hint="eastAsia"/>
        </w:rPr>
        <w:t>備註</w:t>
      </w:r>
      <w:r>
        <w:rPr>
          <w:rFonts w:ascii="Times New Roman" w:eastAsia="標楷體" w:hAnsi="Times New Roman" w:cs="Times New Roman" w:hint="eastAsia"/>
        </w:rPr>
        <w:t>:</w:t>
      </w:r>
    </w:p>
    <w:p w:rsidR="006A5EA7" w:rsidRDefault="006A5EA7" w:rsidP="006A5EA7">
      <w:pPr>
        <w:ind w:left="720"/>
        <w:rPr>
          <w:rFonts w:ascii="Times New Roman" w:eastAsia="標楷體" w:hAnsi="Times New Roman" w:cs="Times New Roman"/>
        </w:rPr>
      </w:pPr>
      <w:r w:rsidRPr="000B0087">
        <w:rPr>
          <w:rFonts w:ascii="Times New Roman" w:eastAsia="標楷體" w:hAnsi="Times New Roman" w:cs="Times New Roman" w:hint="eastAsia"/>
        </w:rPr>
        <w:t>※</w:t>
      </w:r>
      <w:r w:rsidRPr="00BE3850">
        <w:rPr>
          <w:rFonts w:ascii="Times New Roman" w:eastAsia="標楷體" w:hAnsi="Times New Roman" w:cs="Times New Roman" w:hint="eastAsia"/>
          <w:b/>
        </w:rPr>
        <w:t>真實面</w:t>
      </w:r>
    </w:p>
    <w:p w:rsidR="006A5EA7" w:rsidRPr="00A83B8A" w:rsidRDefault="006A5EA7" w:rsidP="006A5EA7">
      <w:pPr>
        <w:ind w:left="720"/>
        <w:rPr>
          <w:rFonts w:ascii="標楷體" w:eastAsia="標楷體" w:hAnsi="標楷體" w:cs="Times New Roman"/>
          <w:color w:val="000000"/>
        </w:rPr>
      </w:pPr>
      <w:r w:rsidRPr="00A83B8A">
        <w:rPr>
          <w:rFonts w:ascii="Times New Roman" w:eastAsia="標楷體" w:hAnsi="Times New Roman" w:cs="Times New Roman" w:hint="eastAsia"/>
        </w:rPr>
        <w:lastRenderedPageBreak/>
        <w:t>針對該商品的防偽機制之有效性分析探討，不是虛晃一招，能真正達到防偽的功能。</w:t>
      </w:r>
    </w:p>
    <w:p w:rsidR="006A5EA7" w:rsidRDefault="006A5EA7" w:rsidP="006A5EA7">
      <w:pPr>
        <w:pStyle w:val="a3"/>
        <w:ind w:leftChars="300" w:left="720"/>
        <w:rPr>
          <w:rFonts w:ascii="Times New Roman" w:eastAsia="標楷體" w:hAnsi="Times New Roman" w:cs="Times New Roman"/>
        </w:rPr>
      </w:pPr>
    </w:p>
    <w:p w:rsidR="006A5EA7" w:rsidRPr="00A83B8A" w:rsidRDefault="006A5EA7" w:rsidP="006A5EA7">
      <w:pPr>
        <w:pStyle w:val="a3"/>
        <w:numPr>
          <w:ilvl w:val="0"/>
          <w:numId w:val="4"/>
        </w:numPr>
        <w:rPr>
          <w:rFonts w:ascii="標楷體" w:eastAsia="標楷體" w:hAnsi="標楷體" w:cs="Times New Roman"/>
          <w:color w:val="000000"/>
        </w:rPr>
      </w:pPr>
      <w:r>
        <w:rPr>
          <w:rFonts w:ascii="標楷體" w:eastAsia="標楷體" w:hAnsi="標楷體" w:cs="Times New Roman" w:hint="eastAsia"/>
          <w:color w:val="000000"/>
        </w:rPr>
        <w:t>尚未有防偽機制而應該使用防偽機制的商品:</w:t>
      </w:r>
      <w:r w:rsidRPr="00A83B8A">
        <w:rPr>
          <w:rFonts w:ascii="Times New Roman" w:eastAsia="標楷體" w:hAnsi="Times New Roman" w:cs="Times New Roman" w:hint="eastAsia"/>
        </w:rPr>
        <w:t>闡述它為什麼需要防偽機制</w:t>
      </w:r>
      <w:r>
        <w:rPr>
          <w:rFonts w:ascii="Times New Roman" w:eastAsia="標楷體" w:hAnsi="Times New Roman" w:cs="Times New Roman" w:hint="eastAsia"/>
        </w:rPr>
        <w:t>。</w:t>
      </w:r>
    </w:p>
    <w:p w:rsidR="006A5EA7" w:rsidRPr="00A83B8A" w:rsidRDefault="006A5EA7" w:rsidP="006A5EA7">
      <w:pPr>
        <w:pStyle w:val="a3"/>
        <w:numPr>
          <w:ilvl w:val="0"/>
          <w:numId w:val="4"/>
        </w:numPr>
        <w:rPr>
          <w:rFonts w:ascii="標楷體" w:eastAsia="標楷體" w:hAnsi="標楷體" w:cs="Times New Roman"/>
          <w:color w:val="000000"/>
        </w:rPr>
      </w:pPr>
      <w:r w:rsidRPr="00A83B8A">
        <w:rPr>
          <w:rFonts w:ascii="標楷體" w:eastAsia="標楷體" w:hAnsi="標楷體" w:cs="Times New Roman" w:hint="eastAsia"/>
          <w:color w:val="000000"/>
        </w:rPr>
        <w:t>有防偽機制但效果</w:t>
      </w:r>
      <w:proofErr w:type="gramStart"/>
      <w:r w:rsidRPr="00A83B8A">
        <w:rPr>
          <w:rFonts w:ascii="標楷體" w:eastAsia="標楷體" w:hAnsi="標楷體" w:cs="Times New Roman" w:hint="eastAsia"/>
          <w:color w:val="000000"/>
        </w:rPr>
        <w:t>不</w:t>
      </w:r>
      <w:proofErr w:type="gramEnd"/>
      <w:r w:rsidRPr="00A83B8A">
        <w:rPr>
          <w:rFonts w:ascii="標楷體" w:eastAsia="標楷體" w:hAnsi="標楷體" w:cs="Times New Roman" w:hint="eastAsia"/>
          <w:color w:val="000000"/>
        </w:rPr>
        <w:t>彰的商品</w:t>
      </w:r>
      <w:r>
        <w:rPr>
          <w:rFonts w:ascii="標楷體" w:eastAsia="標楷體" w:hAnsi="標楷體" w:cs="Times New Roman" w:hint="eastAsia"/>
          <w:color w:val="000000"/>
        </w:rPr>
        <w:t>:</w:t>
      </w:r>
      <w:r w:rsidRPr="00A83B8A">
        <w:rPr>
          <w:rFonts w:ascii="Times New Roman" w:eastAsia="標楷體" w:hAnsi="Times New Roman" w:cs="Times New Roman" w:hint="eastAsia"/>
        </w:rPr>
        <w:t xml:space="preserve"> </w:t>
      </w:r>
      <w:r w:rsidRPr="00A83B8A">
        <w:rPr>
          <w:rFonts w:ascii="Times New Roman" w:eastAsia="標楷體" w:hAnsi="Times New Roman" w:cs="Times New Roman" w:hint="eastAsia"/>
        </w:rPr>
        <w:t>闡述它</w:t>
      </w:r>
      <w:r>
        <w:rPr>
          <w:rFonts w:ascii="Times New Roman" w:eastAsia="標楷體" w:hAnsi="Times New Roman" w:cs="Times New Roman" w:hint="eastAsia"/>
        </w:rPr>
        <w:t>當前的防偽機制及</w:t>
      </w:r>
      <w:r w:rsidRPr="00A83B8A">
        <w:rPr>
          <w:rFonts w:ascii="Times New Roman" w:eastAsia="標楷體" w:hAnsi="Times New Roman" w:cs="Times New Roman" w:hint="eastAsia"/>
        </w:rPr>
        <w:t>為什麼需要改變當前的防偽機制</w:t>
      </w:r>
      <w:r>
        <w:rPr>
          <w:rFonts w:ascii="Times New Roman" w:eastAsia="標楷體" w:hAnsi="Times New Roman" w:cs="Times New Roman" w:hint="eastAsia"/>
        </w:rPr>
        <w:t>。</w:t>
      </w:r>
    </w:p>
    <w:p w:rsidR="006A5EA7" w:rsidRDefault="006A5EA7" w:rsidP="006A5EA7">
      <w:pPr>
        <w:pStyle w:val="a3"/>
        <w:ind w:leftChars="300" w:left="720"/>
        <w:rPr>
          <w:rFonts w:ascii="Times New Roman" w:eastAsia="標楷體" w:hAnsi="Times New Roman" w:cs="Times New Roman"/>
        </w:rPr>
      </w:pPr>
      <w:r w:rsidRPr="000B0087">
        <w:rPr>
          <w:rFonts w:ascii="Times New Roman" w:eastAsia="標楷體" w:hAnsi="Times New Roman" w:cs="Times New Roman" w:hint="eastAsia"/>
        </w:rPr>
        <w:t>※</w:t>
      </w:r>
      <w:r w:rsidRPr="00BE3850">
        <w:rPr>
          <w:rFonts w:ascii="Times New Roman" w:eastAsia="標楷體" w:hAnsi="Times New Roman" w:cs="Times New Roman" w:hint="eastAsia"/>
          <w:b/>
        </w:rPr>
        <w:t>技術面</w:t>
      </w:r>
    </w:p>
    <w:p w:rsidR="006A5EA7" w:rsidRDefault="006A5EA7" w:rsidP="006A5EA7">
      <w:pPr>
        <w:pStyle w:val="a3"/>
        <w:numPr>
          <w:ilvl w:val="0"/>
          <w:numId w:val="5"/>
        </w:numPr>
        <w:rPr>
          <w:rFonts w:ascii="Times New Roman" w:eastAsia="標楷體" w:hAnsi="Times New Roman" w:cs="Times New Roman"/>
        </w:rPr>
      </w:pPr>
      <w:r>
        <w:rPr>
          <w:rFonts w:ascii="標楷體" w:eastAsia="標楷體" w:hAnsi="標楷體" w:cs="Times New Roman" w:hint="eastAsia"/>
          <w:color w:val="000000"/>
        </w:rPr>
        <w:t>尚未有防偽機制而應該使用防偽機制的商品:</w:t>
      </w:r>
      <w:r>
        <w:rPr>
          <w:rFonts w:ascii="Times New Roman" w:eastAsia="標楷體" w:hAnsi="Times New Roman" w:cs="Times New Roman" w:hint="eastAsia"/>
        </w:rPr>
        <w:t>闡述如何增加防偽機制及分辨方法。</w:t>
      </w:r>
    </w:p>
    <w:p w:rsidR="006A5EA7" w:rsidRDefault="006A5EA7" w:rsidP="006A5EA7">
      <w:pPr>
        <w:pStyle w:val="a3"/>
        <w:numPr>
          <w:ilvl w:val="0"/>
          <w:numId w:val="5"/>
        </w:numPr>
        <w:rPr>
          <w:rFonts w:ascii="Times New Roman" w:eastAsia="標楷體" w:hAnsi="Times New Roman" w:cs="Times New Roman"/>
        </w:rPr>
      </w:pPr>
      <w:r>
        <w:rPr>
          <w:rFonts w:ascii="標楷體" w:eastAsia="標楷體" w:hAnsi="標楷體" w:cs="Times New Roman" w:hint="eastAsia"/>
          <w:color w:val="000000"/>
        </w:rPr>
        <w:t>有</w:t>
      </w:r>
      <w:r w:rsidRPr="001C4A3C">
        <w:rPr>
          <w:rFonts w:ascii="標楷體" w:eastAsia="標楷體" w:hAnsi="標楷體" w:cs="Times New Roman" w:hint="eastAsia"/>
          <w:color w:val="000000"/>
        </w:rPr>
        <w:t>防偽機制但效果</w:t>
      </w:r>
      <w:proofErr w:type="gramStart"/>
      <w:r w:rsidRPr="001C4A3C">
        <w:rPr>
          <w:rFonts w:ascii="標楷體" w:eastAsia="標楷體" w:hAnsi="標楷體" w:cs="Times New Roman" w:hint="eastAsia"/>
          <w:color w:val="000000"/>
        </w:rPr>
        <w:t>不</w:t>
      </w:r>
      <w:proofErr w:type="gramEnd"/>
      <w:r w:rsidRPr="001C4A3C">
        <w:rPr>
          <w:rFonts w:ascii="標楷體" w:eastAsia="標楷體" w:hAnsi="標楷體" w:cs="Times New Roman" w:hint="eastAsia"/>
          <w:color w:val="000000"/>
        </w:rPr>
        <w:t>彰的商品</w:t>
      </w:r>
      <w:r>
        <w:rPr>
          <w:rFonts w:ascii="標楷體" w:eastAsia="標楷體" w:hAnsi="標楷體" w:cs="Times New Roman" w:hint="eastAsia"/>
          <w:color w:val="000000"/>
        </w:rPr>
        <w:t>:闡述</w:t>
      </w:r>
      <w:r>
        <w:rPr>
          <w:rFonts w:ascii="Times New Roman" w:eastAsia="標楷體" w:hAnsi="Times New Roman" w:cs="Times New Roman" w:hint="eastAsia"/>
        </w:rPr>
        <w:t>如何改善當前的防偽機制及分辨方法。</w:t>
      </w:r>
    </w:p>
    <w:p w:rsidR="006A5EA7" w:rsidRDefault="006A5EA7" w:rsidP="006A5EA7">
      <w:pPr>
        <w:pStyle w:val="a3"/>
        <w:ind w:leftChars="300" w:left="720"/>
        <w:rPr>
          <w:rFonts w:ascii="Times New Roman" w:eastAsia="標楷體" w:hAnsi="Times New Roman" w:cs="Times New Roman"/>
        </w:rPr>
      </w:pPr>
      <w:r w:rsidRPr="000B0087">
        <w:rPr>
          <w:rFonts w:ascii="Times New Roman" w:eastAsia="標楷體" w:hAnsi="Times New Roman" w:cs="Times New Roman" w:hint="eastAsia"/>
        </w:rPr>
        <w:t>※</w:t>
      </w:r>
      <w:r w:rsidRPr="00BE3850">
        <w:rPr>
          <w:rFonts w:ascii="Times New Roman" w:eastAsia="標楷體" w:hAnsi="Times New Roman" w:cs="Times New Roman" w:hint="eastAsia"/>
          <w:b/>
        </w:rPr>
        <w:t>經濟面</w:t>
      </w:r>
    </w:p>
    <w:p w:rsidR="006A5EA7" w:rsidRDefault="006A5EA7" w:rsidP="006A5EA7">
      <w:pPr>
        <w:pStyle w:val="a3"/>
        <w:ind w:leftChars="300" w:left="720"/>
        <w:rPr>
          <w:rFonts w:ascii="Times New Roman" w:eastAsia="標楷體" w:hAnsi="Times New Roman" w:cs="Times New Roman"/>
        </w:rPr>
      </w:pPr>
      <w:r>
        <w:rPr>
          <w:rFonts w:ascii="Times New Roman" w:eastAsia="標楷體" w:hAnsi="Times New Roman" w:cs="Times New Roman" w:hint="eastAsia"/>
        </w:rPr>
        <w:t>闡述哪裡買得到盜版產品、盜版產品販售量、因為盜版產品猖獗造成損失的事物以及使用新防偽機制造成的效益分析</w:t>
      </w:r>
      <w:r>
        <w:rPr>
          <w:rFonts w:ascii="Times New Roman" w:eastAsia="標楷體" w:hAnsi="Times New Roman" w:cs="Times New Roman"/>
        </w:rPr>
        <w:t>…</w:t>
      </w:r>
      <w:r>
        <w:rPr>
          <w:rFonts w:ascii="Times New Roman" w:eastAsia="標楷體" w:hAnsi="Times New Roman" w:cs="Times New Roman" w:hint="eastAsia"/>
        </w:rPr>
        <w:t>等。例如</w:t>
      </w:r>
      <w:r>
        <w:rPr>
          <w:rFonts w:ascii="Times New Roman" w:eastAsia="標楷體" w:hAnsi="Times New Roman" w:cs="Times New Roman" w:hint="eastAsia"/>
        </w:rPr>
        <w:t>:</w:t>
      </w:r>
      <w:r>
        <w:rPr>
          <w:rFonts w:ascii="Times New Roman" w:eastAsia="標楷體" w:hAnsi="Times New Roman" w:cs="Times New Roman" w:hint="eastAsia"/>
        </w:rPr>
        <w:t>金門高粱酒廠，目前因仿冒酒充斥而嚴重影響到他的營業額，在大陸到處商店都可以買到假酒，導致業績下滑。</w:t>
      </w:r>
    </w:p>
    <w:p w:rsidR="006A5EA7" w:rsidRDefault="006A5EA7" w:rsidP="006A5EA7">
      <w:pPr>
        <w:pStyle w:val="a3"/>
        <w:ind w:leftChars="300" w:left="720"/>
        <w:rPr>
          <w:rFonts w:ascii="Times New Roman" w:eastAsia="標楷體" w:hAnsi="Times New Roman" w:cs="Times New Roman"/>
        </w:rPr>
      </w:pPr>
      <w:r w:rsidRPr="000B0087">
        <w:rPr>
          <w:rFonts w:ascii="Times New Roman" w:eastAsia="標楷體" w:hAnsi="Times New Roman" w:cs="Times New Roman" w:hint="eastAsia"/>
        </w:rPr>
        <w:t>※</w:t>
      </w:r>
      <w:r w:rsidRPr="00BE3850">
        <w:rPr>
          <w:rFonts w:ascii="Times New Roman" w:eastAsia="標楷體" w:hAnsi="Times New Roman" w:cs="Times New Roman" w:hint="eastAsia"/>
          <w:b/>
        </w:rPr>
        <w:t>設計面</w:t>
      </w:r>
    </w:p>
    <w:p w:rsidR="006A5EA7" w:rsidRPr="0003513B" w:rsidRDefault="006A5EA7" w:rsidP="006A5EA7">
      <w:pPr>
        <w:pStyle w:val="a3"/>
        <w:ind w:leftChars="300" w:left="720"/>
        <w:rPr>
          <w:rFonts w:ascii="Times New Roman" w:eastAsia="標楷體" w:hAnsi="Times New Roman" w:cs="Times New Roman"/>
        </w:rPr>
      </w:pPr>
      <w:r>
        <w:rPr>
          <w:rFonts w:ascii="Times New Roman" w:eastAsia="標楷體" w:hAnsi="Times New Roman" w:cs="Times New Roman" w:hint="eastAsia"/>
        </w:rPr>
        <w:t>闡述如何使用防偽機制同時也能不破壞產品本身美感及防偽機制的專業程度。例如</w:t>
      </w:r>
      <w:r>
        <w:rPr>
          <w:rFonts w:ascii="Times New Roman" w:eastAsia="標楷體" w:hAnsi="Times New Roman" w:cs="Times New Roman" w:hint="eastAsia"/>
        </w:rPr>
        <w:t>:</w:t>
      </w:r>
      <w:r>
        <w:rPr>
          <w:rFonts w:ascii="Times New Roman" w:eastAsia="標楷體" w:hAnsi="Times New Roman" w:cs="Times New Roman" w:hint="eastAsia"/>
        </w:rPr>
        <w:t>防偽設計面積不宜過大，蓋掉了廠商產品設計的原訴求。</w:t>
      </w:r>
    </w:p>
    <w:p w:rsidR="006A5EA7" w:rsidRPr="00620DFF" w:rsidRDefault="006A5EA7" w:rsidP="006A5EA7">
      <w:pPr>
        <w:pStyle w:val="a3"/>
        <w:numPr>
          <w:ilvl w:val="0"/>
          <w:numId w:val="1"/>
        </w:numPr>
        <w:rPr>
          <w:rFonts w:ascii="Times New Roman" w:eastAsia="標楷體" w:hAnsi="Times New Roman" w:cs="Times New Roman"/>
        </w:rPr>
      </w:pPr>
      <w:r w:rsidRPr="00620DFF">
        <w:rPr>
          <w:rFonts w:ascii="Times New Roman" w:eastAsia="標楷體" w:hAnsi="Times New Roman" w:cs="Times New Roman"/>
        </w:rPr>
        <w:t>重要時程：</w:t>
      </w:r>
    </w:p>
    <w:p w:rsidR="006A5EA7" w:rsidRPr="00201A75" w:rsidRDefault="006A5EA7" w:rsidP="006A5EA7">
      <w:pPr>
        <w:rPr>
          <w:rFonts w:ascii="Times New Roman" w:eastAsia="標楷體" w:hAnsi="Times New Roman" w:cs="Times New Roman"/>
        </w:rPr>
      </w:pPr>
      <w:r>
        <w:rPr>
          <w:rFonts w:ascii="Times New Roman" w:eastAsia="標楷體" w:hAnsi="Times New Roman" w:cs="Times New Roman" w:hint="eastAsia"/>
        </w:rPr>
        <w:t xml:space="preserve">        </w:t>
      </w:r>
      <w:r w:rsidRPr="006F0AF1">
        <w:rPr>
          <w:rFonts w:ascii="Times New Roman" w:eastAsia="標楷體" w:hAnsi="Times New Roman" w:cs="Times New Roman" w:hint="eastAsia"/>
          <w:b/>
        </w:rPr>
        <w:t>徵件</w:t>
      </w:r>
      <w:r w:rsidRPr="00201A75">
        <w:rPr>
          <w:rFonts w:ascii="Times New Roman" w:eastAsia="標楷體" w:hAnsi="Times New Roman" w:cs="Times New Roman" w:hint="eastAsia"/>
        </w:rPr>
        <w:t>：即日起</w:t>
      </w:r>
    </w:p>
    <w:p w:rsidR="00795D17" w:rsidRDefault="006A5EA7" w:rsidP="00795D17">
      <w:pPr>
        <w:pStyle w:val="a3"/>
        <w:ind w:leftChars="400" w:left="960"/>
        <w:rPr>
          <w:rFonts w:ascii="Times New Roman" w:eastAsia="標楷體" w:hAnsi="Times New Roman" w:cs="Times New Roman"/>
        </w:rPr>
      </w:pPr>
      <w:r>
        <w:rPr>
          <w:rFonts w:ascii="Times New Roman" w:eastAsia="標楷體" w:hAnsi="Times New Roman" w:cs="Times New Roman" w:hint="eastAsia"/>
          <w:b/>
        </w:rPr>
        <w:t>評審</w:t>
      </w:r>
      <w:r w:rsidRPr="00201A75">
        <w:rPr>
          <w:rFonts w:ascii="Times New Roman" w:eastAsia="標楷體" w:hAnsi="Times New Roman" w:cs="Times New Roman" w:hint="eastAsia"/>
        </w:rPr>
        <w:t>：</w:t>
      </w:r>
      <w:proofErr w:type="gramStart"/>
      <w:r>
        <w:rPr>
          <w:rFonts w:ascii="Times New Roman" w:eastAsia="標楷體" w:hAnsi="Times New Roman" w:cs="Times New Roman" w:hint="eastAsia"/>
        </w:rPr>
        <w:t>採</w:t>
      </w:r>
      <w:proofErr w:type="gramEnd"/>
      <w:r>
        <w:rPr>
          <w:rFonts w:ascii="Times New Roman" w:eastAsia="標楷體" w:hAnsi="Times New Roman" w:cs="Times New Roman" w:hint="eastAsia"/>
        </w:rPr>
        <w:t>即</w:t>
      </w:r>
      <w:proofErr w:type="gramStart"/>
      <w:r>
        <w:rPr>
          <w:rFonts w:ascii="Times New Roman" w:eastAsia="標楷體" w:hAnsi="Times New Roman" w:cs="Times New Roman" w:hint="eastAsia"/>
        </w:rPr>
        <w:t>收即評</w:t>
      </w:r>
      <w:proofErr w:type="gramEnd"/>
      <w:r>
        <w:rPr>
          <w:rFonts w:ascii="Times New Roman" w:eastAsia="標楷體" w:hAnsi="Times New Roman" w:cs="Times New Roman" w:hint="eastAsia"/>
        </w:rPr>
        <w:t>，由</w:t>
      </w:r>
      <w:r w:rsidRPr="006F0AF1">
        <w:rPr>
          <w:rFonts w:ascii="Times New Roman" w:eastAsia="標楷體" w:hAnsi="Times New Roman" w:cs="Times New Roman" w:hint="eastAsia"/>
        </w:rPr>
        <w:t>評審</w:t>
      </w:r>
      <w:r>
        <w:rPr>
          <w:rFonts w:ascii="Times New Roman" w:eastAsia="標楷體" w:hAnsi="Times New Roman" w:cs="Times New Roman" w:hint="eastAsia"/>
        </w:rPr>
        <w:t>選出可採用的作品，並於活動網站及</w:t>
      </w:r>
    </w:p>
    <w:p w:rsidR="006A5EA7" w:rsidRPr="00E7420F" w:rsidRDefault="006A5EA7" w:rsidP="00795D17">
      <w:pPr>
        <w:pStyle w:val="a3"/>
        <w:ind w:leftChars="400" w:left="960"/>
        <w:rPr>
          <w:rFonts w:ascii="Times New Roman" w:eastAsia="標楷體" w:hAnsi="Times New Roman" w:cs="Times New Roman"/>
        </w:rPr>
      </w:pPr>
      <w:r w:rsidRPr="00C0337A">
        <w:rPr>
          <w:rFonts w:ascii="Times New Roman" w:eastAsia="標楷體" w:hAnsi="Times New Roman" w:cs="Times New Roman" w:hint="eastAsia"/>
          <w:kern w:val="2"/>
        </w:rPr>
        <w:t>E-</w:t>
      </w:r>
      <w:r w:rsidRPr="00C0337A">
        <w:rPr>
          <w:rFonts w:ascii="Times New Roman" w:eastAsia="標楷體" w:hAnsi="Times New Roman" w:cs="Times New Roman"/>
          <w:kern w:val="2"/>
        </w:rPr>
        <w:t>mail</w:t>
      </w:r>
      <w:r>
        <w:rPr>
          <w:rFonts w:ascii="Times New Roman" w:eastAsia="標楷體" w:hAnsi="Times New Roman" w:cs="Times New Roman" w:hint="eastAsia"/>
        </w:rPr>
        <w:t>公告通知</w:t>
      </w:r>
      <w:r w:rsidRPr="006F0AF1">
        <w:rPr>
          <w:rFonts w:ascii="Times New Roman" w:eastAsia="標楷體" w:hAnsi="Times New Roman" w:cs="Times New Roman" w:hint="eastAsia"/>
        </w:rPr>
        <w:t>。</w:t>
      </w:r>
    </w:p>
    <w:p w:rsidR="006A5EA7" w:rsidRDefault="006A5EA7" w:rsidP="006A5EA7">
      <w:pPr>
        <w:pStyle w:val="a3"/>
        <w:numPr>
          <w:ilvl w:val="0"/>
          <w:numId w:val="1"/>
        </w:numPr>
        <w:rPr>
          <w:rFonts w:ascii="Times New Roman" w:eastAsia="標楷體" w:hAnsi="Times New Roman" w:cs="Times New Roman"/>
        </w:rPr>
      </w:pPr>
      <w:r>
        <w:rPr>
          <w:rFonts w:ascii="Times New Roman" w:eastAsia="標楷體" w:hAnsi="Times New Roman" w:cs="Times New Roman"/>
        </w:rPr>
        <w:t>獎勵辦法：</w:t>
      </w:r>
    </w:p>
    <w:p w:rsidR="006A5EA7" w:rsidRDefault="006A5EA7" w:rsidP="006A5EA7">
      <w:pPr>
        <w:pStyle w:val="a3"/>
        <w:rPr>
          <w:rFonts w:ascii="Times New Roman" w:eastAsia="標楷體" w:hAnsi="Times New Roman" w:cs="Times New Roman"/>
        </w:rPr>
      </w:pPr>
      <w:r>
        <w:rPr>
          <w:rFonts w:ascii="Times New Roman" w:eastAsia="標楷體" w:hAnsi="Times New Roman" w:cs="Times New Roman" w:hint="eastAsia"/>
        </w:rPr>
        <w:t>入選之作品一律給予獎金新台幣</w:t>
      </w:r>
      <w:r>
        <w:rPr>
          <w:rFonts w:ascii="Times New Roman" w:eastAsia="標楷體" w:hAnsi="Times New Roman" w:cs="Times New Roman" w:hint="eastAsia"/>
        </w:rPr>
        <w:t>5,000</w:t>
      </w:r>
      <w:r>
        <w:rPr>
          <w:rFonts w:ascii="Times New Roman" w:eastAsia="標楷體" w:hAnsi="Times New Roman" w:cs="Times New Roman" w:hint="eastAsia"/>
        </w:rPr>
        <w:t>元整</w:t>
      </w:r>
      <w:r>
        <w:rPr>
          <w:rFonts w:ascii="Times New Roman" w:eastAsia="標楷體" w:hAnsi="Times New Roman" w:cs="Times New Roman" w:hint="eastAsia"/>
        </w:rPr>
        <w:t>(</w:t>
      </w:r>
      <w:r>
        <w:rPr>
          <w:rFonts w:ascii="Times New Roman" w:eastAsia="標楷體" w:hAnsi="Times New Roman" w:cs="Times New Roman" w:hint="eastAsia"/>
        </w:rPr>
        <w:t>入選名額不限</w:t>
      </w:r>
      <w:r>
        <w:rPr>
          <w:rFonts w:ascii="Times New Roman" w:eastAsia="標楷體" w:hAnsi="Times New Roman" w:cs="Times New Roman" w:hint="eastAsia"/>
        </w:rPr>
        <w:t>)</w:t>
      </w:r>
    </w:p>
    <w:p w:rsidR="006A5EA7" w:rsidRPr="003D4690" w:rsidRDefault="006A5EA7" w:rsidP="006A5EA7">
      <w:pPr>
        <w:ind w:leftChars="200" w:left="480"/>
        <w:rPr>
          <w:rFonts w:ascii="Times New Roman" w:eastAsia="標楷體" w:hAnsi="Times New Roman" w:cs="Times New Roman"/>
        </w:rPr>
      </w:pPr>
      <w:r w:rsidRPr="003D4690">
        <w:rPr>
          <w:rFonts w:ascii="Times New Roman" w:eastAsia="標楷體" w:hAnsi="Times New Roman" w:cs="Times New Roman" w:hint="eastAsia"/>
        </w:rPr>
        <w:t>※所有得獎者應於受獎同時填寫著作權讓與相關文件，</w:t>
      </w:r>
      <w:proofErr w:type="gramStart"/>
      <w:r w:rsidRPr="003D4690">
        <w:rPr>
          <w:rFonts w:ascii="Times New Roman" w:eastAsia="標楷體" w:hAnsi="Times New Roman" w:cs="Times New Roman" w:hint="eastAsia"/>
        </w:rPr>
        <w:t>倘未繳交</w:t>
      </w:r>
      <w:proofErr w:type="gramEnd"/>
      <w:r w:rsidRPr="003D4690">
        <w:rPr>
          <w:rFonts w:ascii="Times New Roman" w:eastAsia="標楷體" w:hAnsi="Times New Roman" w:cs="Times New Roman" w:hint="eastAsia"/>
        </w:rPr>
        <w:t>相關文件</w:t>
      </w:r>
      <w:r>
        <w:rPr>
          <w:rFonts w:ascii="Times New Roman" w:eastAsia="標楷體" w:hAnsi="Times New Roman" w:cs="Times New Roman" w:hint="eastAsia"/>
        </w:rPr>
        <w:t xml:space="preserve">    </w:t>
      </w:r>
      <w:r w:rsidRPr="003D4690">
        <w:rPr>
          <w:rFonts w:ascii="Times New Roman" w:eastAsia="標楷體" w:hAnsi="Times New Roman" w:cs="Times New Roman" w:hint="eastAsia"/>
        </w:rPr>
        <w:t>時，視同放棄獲獎資格。</w:t>
      </w:r>
    </w:p>
    <w:p w:rsidR="006A5EA7" w:rsidRDefault="006A5EA7" w:rsidP="006A5EA7">
      <w:pPr>
        <w:pStyle w:val="a3"/>
        <w:numPr>
          <w:ilvl w:val="0"/>
          <w:numId w:val="1"/>
        </w:numPr>
        <w:rPr>
          <w:rFonts w:ascii="Times New Roman" w:eastAsia="標楷體" w:hAnsi="Times New Roman" w:cs="Times New Roman"/>
        </w:rPr>
      </w:pPr>
      <w:r w:rsidRPr="003D4690">
        <w:rPr>
          <w:rFonts w:ascii="Times New Roman" w:eastAsia="標楷體" w:hAnsi="Times New Roman" w:cs="Times New Roman" w:hint="eastAsia"/>
        </w:rPr>
        <w:t>注意事項</w:t>
      </w:r>
      <w:r w:rsidRPr="003D4690">
        <w:rPr>
          <w:rFonts w:ascii="Times New Roman" w:eastAsia="標楷體" w:hAnsi="Times New Roman" w:cs="Times New Roman" w:hint="eastAsia"/>
        </w:rPr>
        <w:t>:</w:t>
      </w:r>
    </w:p>
    <w:p w:rsidR="006A5EA7" w:rsidRPr="00960DCD" w:rsidRDefault="006A5EA7" w:rsidP="006A5EA7">
      <w:pPr>
        <w:pStyle w:val="a3"/>
        <w:rPr>
          <w:rFonts w:ascii="Times New Roman" w:eastAsia="標楷體" w:hAnsi="Times New Roman" w:cs="Times New Roman"/>
        </w:rPr>
      </w:pPr>
      <w:r w:rsidRPr="003D4690">
        <w:rPr>
          <w:rFonts w:ascii="Times New Roman" w:eastAsia="標楷體" w:hAnsi="Times New Roman" w:cs="Times New Roman" w:hint="eastAsia"/>
        </w:rPr>
        <w:t>1.</w:t>
      </w:r>
      <w:r>
        <w:rPr>
          <w:rFonts w:ascii="Times New Roman" w:eastAsia="標楷體" w:hAnsi="Times New Roman" w:cs="Times New Roman" w:hint="eastAsia"/>
        </w:rPr>
        <w:t>作品需符合著作權法之相關規定。內容如使用他人之</w:t>
      </w:r>
      <w:r w:rsidRPr="003D4690">
        <w:rPr>
          <w:rFonts w:ascii="Times New Roman" w:eastAsia="標楷體" w:hAnsi="Times New Roman" w:cs="Times New Roman" w:hint="eastAsia"/>
        </w:rPr>
        <w:t>作品，應取得合法授權並繳交相關證明。</w:t>
      </w:r>
      <w:r w:rsidRPr="00960DCD">
        <w:rPr>
          <w:rFonts w:ascii="Times New Roman" w:eastAsia="標楷體" w:hAnsi="Times New Roman" w:cs="Times New Roman" w:hint="eastAsia"/>
        </w:rPr>
        <w:t>（本次</w:t>
      </w:r>
      <w:r>
        <w:rPr>
          <w:rFonts w:ascii="Times New Roman" w:eastAsia="標楷體" w:hAnsi="Times New Roman" w:cs="Times New Roman" w:hint="eastAsia"/>
        </w:rPr>
        <w:t>錄取</w:t>
      </w:r>
      <w:r w:rsidRPr="00960DCD">
        <w:rPr>
          <w:rFonts w:ascii="Times New Roman" w:eastAsia="標楷體" w:hAnsi="Times New Roman" w:cs="Times New Roman" w:hint="eastAsia"/>
        </w:rPr>
        <w:t>作品將可能作為行銷用途，故不適用著作權法當中有關「學術使用」等合理使用規定，請特別注意）</w:t>
      </w:r>
    </w:p>
    <w:p w:rsidR="006A5EA7" w:rsidRPr="003D4690" w:rsidRDefault="006A5EA7" w:rsidP="006A5EA7">
      <w:pPr>
        <w:pStyle w:val="a3"/>
        <w:rPr>
          <w:rFonts w:ascii="Times New Roman" w:eastAsia="標楷體" w:hAnsi="Times New Roman" w:cs="Times New Roman"/>
        </w:rPr>
      </w:pPr>
      <w:r w:rsidRPr="003D4690">
        <w:rPr>
          <w:rFonts w:ascii="Times New Roman" w:eastAsia="標楷體" w:hAnsi="Times New Roman" w:cs="Times New Roman" w:hint="eastAsia"/>
        </w:rPr>
        <w:t>2.</w:t>
      </w:r>
      <w:r>
        <w:rPr>
          <w:rFonts w:ascii="Times New Roman" w:eastAsia="標楷體" w:hAnsi="Times New Roman" w:cs="Times New Roman" w:hint="eastAsia"/>
        </w:rPr>
        <w:t>作品</w:t>
      </w:r>
      <w:r w:rsidRPr="003D4690">
        <w:rPr>
          <w:rFonts w:ascii="Times New Roman" w:eastAsia="標楷體" w:hAnsi="Times New Roman" w:cs="Times New Roman" w:hint="eastAsia"/>
        </w:rPr>
        <w:t>概不退還，請</w:t>
      </w:r>
      <w:r>
        <w:rPr>
          <w:rFonts w:ascii="Times New Roman" w:eastAsia="標楷體" w:hAnsi="Times New Roman" w:cs="Times New Roman" w:hint="eastAsia"/>
        </w:rPr>
        <w:t>參加</w:t>
      </w:r>
      <w:r w:rsidRPr="003D4690">
        <w:rPr>
          <w:rFonts w:ascii="Times New Roman" w:eastAsia="標楷體" w:hAnsi="Times New Roman" w:cs="Times New Roman" w:hint="eastAsia"/>
        </w:rPr>
        <w:t>者預先留存備份。</w:t>
      </w:r>
    </w:p>
    <w:p w:rsidR="006A5EA7" w:rsidRPr="003D4690" w:rsidRDefault="006A5EA7" w:rsidP="006A5EA7">
      <w:pPr>
        <w:pStyle w:val="a3"/>
        <w:rPr>
          <w:rFonts w:ascii="Times New Roman" w:eastAsia="標楷體" w:hAnsi="Times New Roman" w:cs="Times New Roman"/>
        </w:rPr>
      </w:pPr>
      <w:r w:rsidRPr="003D4690">
        <w:rPr>
          <w:rFonts w:ascii="Times New Roman" w:eastAsia="標楷體" w:hAnsi="Times New Roman" w:cs="Times New Roman" w:hint="eastAsia"/>
        </w:rPr>
        <w:t>3.</w:t>
      </w:r>
      <w:r>
        <w:rPr>
          <w:rFonts w:ascii="Times New Roman" w:eastAsia="標楷體" w:hAnsi="Times New Roman" w:cs="Times New Roman" w:hint="eastAsia"/>
        </w:rPr>
        <w:t>作品</w:t>
      </w:r>
      <w:r w:rsidRPr="003D4690">
        <w:rPr>
          <w:rFonts w:ascii="Times New Roman" w:eastAsia="標楷體" w:hAnsi="Times New Roman" w:cs="Times New Roman" w:hint="eastAsia"/>
        </w:rPr>
        <w:t>須為原創性，未曾參</w:t>
      </w:r>
      <w:r>
        <w:rPr>
          <w:rFonts w:ascii="Times New Roman" w:eastAsia="標楷體" w:hAnsi="Times New Roman" w:cs="Times New Roman" w:hint="eastAsia"/>
        </w:rPr>
        <w:t>加任何公開比賽或展出之作品，亦未曾獲其他單位獎項或補助。錄取作品</w:t>
      </w:r>
      <w:r w:rsidRPr="003D4690">
        <w:rPr>
          <w:rFonts w:ascii="Times New Roman" w:eastAsia="標楷體" w:hAnsi="Times New Roman" w:cs="Times New Roman" w:hint="eastAsia"/>
        </w:rPr>
        <w:t>不得一稿二投，如經發現</w:t>
      </w:r>
      <w:r>
        <w:rPr>
          <w:rFonts w:ascii="Times New Roman" w:eastAsia="標楷體" w:hAnsi="Times New Roman" w:cs="Times New Roman" w:hint="eastAsia"/>
        </w:rPr>
        <w:t>作品</w:t>
      </w:r>
      <w:r w:rsidRPr="003D4690">
        <w:rPr>
          <w:rFonts w:ascii="Times New Roman" w:eastAsia="標楷體" w:hAnsi="Times New Roman" w:cs="Times New Roman" w:hint="eastAsia"/>
        </w:rPr>
        <w:t>於承辦單位發表前已任何形式公開，將取消</w:t>
      </w:r>
      <w:r>
        <w:rPr>
          <w:rFonts w:ascii="Times New Roman" w:eastAsia="標楷體" w:hAnsi="Times New Roman" w:cs="Times New Roman" w:hint="eastAsia"/>
        </w:rPr>
        <w:t>錄取</w:t>
      </w:r>
      <w:r w:rsidRPr="003D4690">
        <w:rPr>
          <w:rFonts w:ascii="Times New Roman" w:eastAsia="標楷體" w:hAnsi="Times New Roman" w:cs="Times New Roman" w:hint="eastAsia"/>
        </w:rPr>
        <w:t>資格。</w:t>
      </w:r>
    </w:p>
    <w:p w:rsidR="006A5EA7" w:rsidRPr="003D4690" w:rsidRDefault="006A5EA7" w:rsidP="006A5EA7">
      <w:pPr>
        <w:pStyle w:val="a3"/>
        <w:rPr>
          <w:rFonts w:ascii="Times New Roman" w:eastAsia="標楷體" w:hAnsi="Times New Roman" w:cs="Times New Roman"/>
        </w:rPr>
      </w:pPr>
      <w:r w:rsidRPr="003D4690">
        <w:rPr>
          <w:rFonts w:ascii="Times New Roman" w:eastAsia="標楷體" w:hAnsi="Times New Roman" w:cs="Times New Roman" w:hint="eastAsia"/>
        </w:rPr>
        <w:t>4.</w:t>
      </w:r>
      <w:r>
        <w:rPr>
          <w:rFonts w:ascii="Times New Roman" w:eastAsia="標楷體" w:hAnsi="Times New Roman" w:cs="Times New Roman" w:hint="eastAsia"/>
        </w:rPr>
        <w:t>所有作品</w:t>
      </w:r>
      <w:r w:rsidRPr="003D4690">
        <w:rPr>
          <w:rFonts w:ascii="Times New Roman" w:eastAsia="標楷體" w:hAnsi="Times New Roman" w:cs="Times New Roman" w:hint="eastAsia"/>
        </w:rPr>
        <w:t>嚴禁抄襲與仿冒，並不得引用有版權、肖像權之圖片、文章或參賽作品。若經人檢舉或告發而涉及著作權、專利權及其他權利之侵害情</w:t>
      </w:r>
      <w:r w:rsidRPr="003D4690">
        <w:rPr>
          <w:rFonts w:ascii="Times New Roman" w:eastAsia="標楷體" w:hAnsi="Times New Roman" w:cs="Times New Roman" w:hint="eastAsia"/>
        </w:rPr>
        <w:lastRenderedPageBreak/>
        <w:t>事</w:t>
      </w:r>
      <w:r>
        <w:rPr>
          <w:rFonts w:ascii="Times New Roman" w:eastAsia="標楷體" w:hAnsi="Times New Roman" w:cs="Times New Roman" w:hint="eastAsia"/>
        </w:rPr>
        <w:t>，錄取</w:t>
      </w:r>
      <w:r w:rsidRPr="003D4690">
        <w:rPr>
          <w:rFonts w:ascii="Times New Roman" w:eastAsia="標楷體" w:hAnsi="Times New Roman" w:cs="Times New Roman" w:hint="eastAsia"/>
        </w:rPr>
        <w:t>者應自負一切法律責任，經查證屬實將取消其</w:t>
      </w:r>
      <w:r>
        <w:rPr>
          <w:rFonts w:ascii="Times New Roman" w:eastAsia="標楷體" w:hAnsi="Times New Roman" w:cs="Times New Roman" w:hint="eastAsia"/>
        </w:rPr>
        <w:t>錄取</w:t>
      </w:r>
      <w:r w:rsidRPr="003D4690">
        <w:rPr>
          <w:rFonts w:ascii="Times New Roman" w:eastAsia="標楷體" w:hAnsi="Times New Roman" w:cs="Times New Roman" w:hint="eastAsia"/>
        </w:rPr>
        <w:t>資格，並追回已頒發之獎金，如經得獎，獎金由主辦單位依規定辦理扣繳。</w:t>
      </w:r>
    </w:p>
    <w:p w:rsidR="006A5EA7" w:rsidRPr="003D4690" w:rsidRDefault="006A5EA7" w:rsidP="006A5EA7">
      <w:pPr>
        <w:pStyle w:val="a3"/>
        <w:rPr>
          <w:rFonts w:ascii="Times New Roman" w:eastAsia="標楷體" w:hAnsi="Times New Roman" w:cs="Times New Roman"/>
        </w:rPr>
      </w:pPr>
      <w:r w:rsidRPr="003D4690">
        <w:rPr>
          <w:rFonts w:ascii="Times New Roman" w:eastAsia="標楷體" w:hAnsi="Times New Roman" w:cs="Times New Roman" w:hint="eastAsia"/>
        </w:rPr>
        <w:t>5.</w:t>
      </w:r>
      <w:r w:rsidRPr="00B45054">
        <w:rPr>
          <w:rFonts w:ascii="Times New Roman" w:eastAsia="標楷體" w:hAnsi="Times New Roman" w:cs="Times New Roman" w:hint="eastAsia"/>
        </w:rPr>
        <w:t xml:space="preserve"> </w:t>
      </w:r>
      <w:r>
        <w:rPr>
          <w:rFonts w:ascii="Times New Roman" w:eastAsia="標楷體" w:hAnsi="Times New Roman" w:cs="Times New Roman" w:hint="eastAsia"/>
        </w:rPr>
        <w:t>參加</w:t>
      </w:r>
      <w:r w:rsidRPr="003D4690">
        <w:rPr>
          <w:rFonts w:ascii="Times New Roman" w:eastAsia="標楷體" w:hAnsi="Times New Roman" w:cs="Times New Roman" w:hint="eastAsia"/>
        </w:rPr>
        <w:t>者需同意主辦單位無條件使用其作品於電子媒體、網路、報章雜誌等宣傳用途。</w:t>
      </w:r>
    </w:p>
    <w:p w:rsidR="006A5EA7" w:rsidRPr="003D4690" w:rsidRDefault="006A5EA7" w:rsidP="006A5EA7">
      <w:pPr>
        <w:pStyle w:val="a3"/>
        <w:rPr>
          <w:rFonts w:ascii="Times New Roman" w:eastAsia="標楷體" w:hAnsi="Times New Roman" w:cs="Times New Roman"/>
        </w:rPr>
      </w:pPr>
      <w:r w:rsidRPr="003D4690">
        <w:rPr>
          <w:rFonts w:ascii="Times New Roman" w:eastAsia="標楷體" w:hAnsi="Times New Roman" w:cs="Times New Roman" w:hint="eastAsia"/>
        </w:rPr>
        <w:t>6.</w:t>
      </w:r>
      <w:r w:rsidRPr="003D4690">
        <w:rPr>
          <w:rFonts w:ascii="Times New Roman" w:eastAsia="標楷體" w:hAnsi="Times New Roman" w:cs="Times New Roman" w:hint="eastAsia"/>
        </w:rPr>
        <w:t>所有獲獎</w:t>
      </w:r>
      <w:r>
        <w:rPr>
          <w:rFonts w:ascii="Times New Roman" w:eastAsia="標楷體" w:hAnsi="Times New Roman" w:cs="Times New Roman" w:hint="eastAsia"/>
        </w:rPr>
        <w:t>錄取</w:t>
      </w:r>
      <w:r w:rsidRPr="003D4690">
        <w:rPr>
          <w:rFonts w:ascii="Times New Roman" w:eastAsia="標楷體" w:hAnsi="Times New Roman" w:cs="Times New Roman" w:hint="eastAsia"/>
        </w:rPr>
        <w:t>者應同意於頒獎時將著作財產權讓與主辦單位（創作者保留著作人格權），主辦單位日後得不限地域、次數、時間無償利用。</w:t>
      </w:r>
    </w:p>
    <w:p w:rsidR="006A5EA7" w:rsidRDefault="006A5EA7" w:rsidP="006A5EA7">
      <w:pPr>
        <w:pStyle w:val="a3"/>
        <w:rPr>
          <w:rFonts w:ascii="Times New Roman" w:eastAsia="標楷體" w:hAnsi="Times New Roman" w:cs="Times New Roman"/>
        </w:rPr>
      </w:pPr>
      <w:r w:rsidRPr="003D4690">
        <w:rPr>
          <w:rFonts w:ascii="Times New Roman" w:eastAsia="標楷體" w:hAnsi="Times New Roman" w:cs="Times New Roman" w:hint="eastAsia"/>
        </w:rPr>
        <w:t>7.</w:t>
      </w:r>
      <w:r>
        <w:rPr>
          <w:rFonts w:ascii="Times New Roman" w:eastAsia="標楷體" w:hAnsi="Times New Roman" w:cs="Times New Roman" w:hint="eastAsia"/>
        </w:rPr>
        <w:t>有關活動訊息均可</w:t>
      </w:r>
      <w:proofErr w:type="gramStart"/>
      <w:r>
        <w:rPr>
          <w:rFonts w:ascii="Times New Roman" w:eastAsia="標楷體" w:hAnsi="Times New Roman" w:cs="Times New Roman" w:hint="eastAsia"/>
        </w:rPr>
        <w:t>至官網</w:t>
      </w:r>
      <w:r w:rsidRPr="003D4690">
        <w:rPr>
          <w:rFonts w:ascii="Times New Roman" w:eastAsia="標楷體" w:hAnsi="Times New Roman" w:cs="Times New Roman" w:hint="eastAsia"/>
        </w:rPr>
        <w:t>查詢</w:t>
      </w:r>
      <w:proofErr w:type="gramEnd"/>
      <w:r w:rsidRPr="003D4690">
        <w:rPr>
          <w:rFonts w:ascii="Times New Roman" w:eastAsia="標楷體" w:hAnsi="Times New Roman" w:cs="Times New Roman" w:hint="eastAsia"/>
        </w:rPr>
        <w:t>。</w:t>
      </w:r>
    </w:p>
    <w:p w:rsidR="006A5EA7" w:rsidRPr="003D4690" w:rsidRDefault="006A5EA7" w:rsidP="006A5EA7">
      <w:pPr>
        <w:pStyle w:val="a3"/>
        <w:rPr>
          <w:rFonts w:ascii="Times New Roman" w:eastAsia="標楷體" w:hAnsi="Times New Roman" w:cs="Times New Roman"/>
        </w:rPr>
      </w:pPr>
      <w:r>
        <w:rPr>
          <w:rFonts w:ascii="Times New Roman" w:eastAsia="標楷體" w:hAnsi="Times New Roman" w:cs="Times New Roman" w:hint="eastAsia"/>
        </w:rPr>
        <w:t>8</w:t>
      </w:r>
      <w:r w:rsidRPr="003D4690">
        <w:rPr>
          <w:rFonts w:ascii="Times New Roman" w:eastAsia="標楷體" w:hAnsi="Times New Roman" w:cs="Times New Roman" w:hint="eastAsia"/>
        </w:rPr>
        <w:t>.</w:t>
      </w:r>
      <w:r w:rsidRPr="003D4690">
        <w:rPr>
          <w:rFonts w:ascii="Times New Roman" w:eastAsia="標楷體" w:hAnsi="Times New Roman" w:cs="Times New Roman" w:hint="eastAsia"/>
        </w:rPr>
        <w:t>凡參加本活動之</w:t>
      </w:r>
      <w:r>
        <w:rPr>
          <w:rFonts w:ascii="Times New Roman" w:eastAsia="標楷體" w:hAnsi="Times New Roman" w:cs="Times New Roman" w:hint="eastAsia"/>
        </w:rPr>
        <w:t>參加</w:t>
      </w:r>
      <w:r w:rsidRPr="003D4690">
        <w:rPr>
          <w:rFonts w:ascii="Times New Roman" w:eastAsia="標楷體" w:hAnsi="Times New Roman" w:cs="Times New Roman" w:hint="eastAsia"/>
        </w:rPr>
        <w:t>者，即視同同意並遵守本活動之相關規定。</w:t>
      </w:r>
    </w:p>
    <w:p w:rsidR="006A5EA7" w:rsidRDefault="006A5EA7" w:rsidP="006A5EA7">
      <w:pPr>
        <w:pStyle w:val="a3"/>
        <w:rPr>
          <w:rFonts w:ascii="Times New Roman" w:eastAsia="標楷體" w:hAnsi="Times New Roman" w:cs="Times New Roman"/>
        </w:rPr>
      </w:pPr>
      <w:r>
        <w:rPr>
          <w:rFonts w:ascii="Times New Roman" w:eastAsia="標楷體" w:hAnsi="Times New Roman" w:cs="Times New Roman" w:hint="eastAsia"/>
        </w:rPr>
        <w:t>9</w:t>
      </w:r>
      <w:r w:rsidRPr="003D4690">
        <w:rPr>
          <w:rFonts w:ascii="Times New Roman" w:eastAsia="標楷體" w:hAnsi="Times New Roman" w:cs="Times New Roman" w:hint="eastAsia"/>
        </w:rPr>
        <w:t>.</w:t>
      </w:r>
      <w:r>
        <w:rPr>
          <w:rFonts w:ascii="Times New Roman" w:eastAsia="標楷體" w:hAnsi="Times New Roman" w:cs="Times New Roman" w:hint="eastAsia"/>
        </w:rPr>
        <w:t>主辦單位有保留變更、終止活動之權利。本徵稿活動</w:t>
      </w:r>
      <w:r w:rsidRPr="003D4690">
        <w:rPr>
          <w:rFonts w:ascii="Times New Roman" w:eastAsia="標楷體" w:hAnsi="Times New Roman" w:cs="Times New Roman" w:hint="eastAsia"/>
        </w:rPr>
        <w:t>若有未盡事宜，得適時修正補充之。</w:t>
      </w:r>
    </w:p>
    <w:p w:rsidR="00E56619" w:rsidRPr="006A5EA7" w:rsidRDefault="00E56619"/>
    <w:sectPr w:rsidR="00E56619" w:rsidRPr="006A5EA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A5D"/>
    <w:multiLevelType w:val="hybridMultilevel"/>
    <w:tmpl w:val="19FE830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369C3233"/>
    <w:multiLevelType w:val="multilevel"/>
    <w:tmpl w:val="13D082BC"/>
    <w:styleLink w:val="WWNum1"/>
    <w:lvl w:ilvl="0">
      <w:start w:val="1"/>
      <w:numFmt w:val="japaneseCounting"/>
      <w:lvlText w:val="%1、"/>
      <w:lvlJc w:val="left"/>
      <w:pPr>
        <w:ind w:left="480" w:hanging="480"/>
      </w:pPr>
      <w:rPr>
        <w:rFonts w:ascii="Times New Roman" w:hAnsi="Times New Roman"/>
        <w:spacing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A720B5F"/>
    <w:multiLevelType w:val="hybridMultilevel"/>
    <w:tmpl w:val="46E41D8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1"/>
    <w:lvlOverride w:ilvl="0">
      <w:lvl w:ilvl="0">
        <w:start w:val="1"/>
        <w:numFmt w:val="japaneseCounting"/>
        <w:lvlText w:val="%1、"/>
        <w:lvlJc w:val="left"/>
        <w:pPr>
          <w:ind w:left="480" w:hanging="480"/>
        </w:pPr>
        <w:rPr>
          <w:rFonts w:ascii="Times New Roman" w:hAnsi="Times New Roman"/>
          <w:spacing w:val="0"/>
          <w:lang w:val="en-US"/>
        </w:rPr>
      </w:lvl>
    </w:lvlOverride>
  </w:num>
  <w:num w:numId="2">
    <w:abstractNumId w:val="1"/>
    <w:lvlOverride w:ilvl="0">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A7"/>
    <w:rsid w:val="00103FB7"/>
    <w:rsid w:val="006A5EA7"/>
    <w:rsid w:val="00795D17"/>
    <w:rsid w:val="00855BDA"/>
    <w:rsid w:val="00A47BC6"/>
    <w:rsid w:val="00C4700E"/>
    <w:rsid w:val="00E4630F"/>
    <w:rsid w:val="00E56619"/>
    <w:rsid w:val="00E964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ABADA-178D-488E-8C02-AB00AB7F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EA7"/>
    <w:pPr>
      <w:widowControl w:val="0"/>
      <w:suppressAutoHyphens/>
      <w:autoSpaceDN w:val="0"/>
      <w:textAlignment w:val="baseline"/>
    </w:pPr>
    <w:rPr>
      <w:rFonts w:ascii="Calibri" w:eastAsia="新細明體"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A5EA7"/>
    <w:pPr>
      <w:widowControl w:val="0"/>
      <w:suppressAutoHyphens/>
      <w:autoSpaceDN w:val="0"/>
      <w:textAlignment w:val="baseline"/>
    </w:pPr>
    <w:rPr>
      <w:rFonts w:ascii="Calibri" w:eastAsia="新細明體" w:hAnsi="Calibri" w:cs="F"/>
      <w:kern w:val="3"/>
    </w:rPr>
  </w:style>
  <w:style w:type="paragraph" w:styleId="a3">
    <w:name w:val="List Paragraph"/>
    <w:basedOn w:val="Standard"/>
    <w:rsid w:val="006A5EA7"/>
    <w:pPr>
      <w:ind w:left="480"/>
    </w:pPr>
  </w:style>
  <w:style w:type="numbering" w:customStyle="1" w:styleId="WWNum1">
    <w:name w:val="WWNum1"/>
    <w:basedOn w:val="a2"/>
    <w:rsid w:val="006A5EA7"/>
    <w:pPr>
      <w:numPr>
        <w:numId w:val="3"/>
      </w:numPr>
    </w:pPr>
  </w:style>
  <w:style w:type="character" w:styleId="a4">
    <w:name w:val="Hyperlink"/>
    <w:basedOn w:val="a0"/>
    <w:uiPriority w:val="99"/>
    <w:unhideWhenUsed/>
    <w:rsid w:val="006A5EA7"/>
    <w:rPr>
      <w:color w:val="0563C1" w:themeColor="hyperlink"/>
      <w:u w:val="single"/>
    </w:rPr>
  </w:style>
  <w:style w:type="paragraph" w:styleId="Web">
    <w:name w:val="Normal (Web)"/>
    <w:basedOn w:val="a"/>
    <w:uiPriority w:val="99"/>
    <w:unhideWhenUsed/>
    <w:rsid w:val="00C4700E"/>
    <w:pPr>
      <w:widowControl/>
      <w:suppressAutoHyphens w:val="0"/>
      <w:autoSpaceDN/>
      <w:spacing w:before="100" w:beforeAutospacing="1" w:after="100" w:afterAutospacing="1"/>
      <w:textAlignment w:val="auto"/>
    </w:pPr>
    <w:rPr>
      <w:rFonts w:ascii="新細明體" w:hAnsi="新細明體" w:cs="新細明體"/>
      <w:kern w:val="0"/>
      <w:szCs w:val="24"/>
    </w:rPr>
  </w:style>
  <w:style w:type="character" w:customStyle="1" w:styleId="redactor-invisible-space">
    <w:name w:val="redactor-invisible-space"/>
    <w:basedOn w:val="a0"/>
    <w:rsid w:val="00C4700E"/>
  </w:style>
  <w:style w:type="character" w:styleId="a5">
    <w:name w:val="Strong"/>
    <w:basedOn w:val="a0"/>
    <w:uiPriority w:val="22"/>
    <w:qFormat/>
    <w:rsid w:val="00C4700E"/>
    <w:rPr>
      <w:b/>
      <w:bCs/>
    </w:rPr>
  </w:style>
  <w:style w:type="character" w:styleId="a6">
    <w:name w:val="FollowedHyperlink"/>
    <w:basedOn w:val="a0"/>
    <w:uiPriority w:val="99"/>
    <w:semiHidden/>
    <w:unhideWhenUsed/>
    <w:rsid w:val="00855B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98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10519103@ocu.edu.tw" TargetMode="External"/><Relationship Id="rId5" Type="http://schemas.openxmlformats.org/officeDocument/2006/relationships/hyperlink" Target="http://ocu-ecurity-design.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2017-09-21T08:32:00Z</dcterms:created>
  <dcterms:modified xsi:type="dcterms:W3CDTF">2017-10-17T07:27:00Z</dcterms:modified>
</cp:coreProperties>
</file>